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"/>
        <w:gridCol w:w="7"/>
        <w:gridCol w:w="8"/>
        <w:gridCol w:w="8"/>
        <w:gridCol w:w="9"/>
        <w:gridCol w:w="19"/>
        <w:gridCol w:w="8"/>
        <w:gridCol w:w="11"/>
        <w:gridCol w:w="8"/>
        <w:gridCol w:w="32"/>
        <w:gridCol w:w="2627"/>
        <w:gridCol w:w="125"/>
        <w:gridCol w:w="1026"/>
        <w:gridCol w:w="4055"/>
        <w:gridCol w:w="1000"/>
        <w:gridCol w:w="125"/>
        <w:gridCol w:w="2191"/>
        <w:gridCol w:w="27"/>
        <w:gridCol w:w="17"/>
        <w:gridCol w:w="21"/>
        <w:gridCol w:w="6"/>
      </w:tblGrid>
      <w:tr w:rsidR="00476829" w14:paraId="0DC68647" w14:textId="77777777" w:rsidTr="00476829">
        <w:tc>
          <w:tcPr>
            <w:tcW w:w="100" w:type="dxa"/>
          </w:tcPr>
          <w:p w14:paraId="67935FB9" w14:textId="4F0ACEDD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1BCC3BE3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5" w:type="dxa"/>
          </w:tcPr>
          <w:p w14:paraId="05223ABA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0D339B16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0FD1403C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14:paraId="6999FBD6" w14:textId="0A9FEAEC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" w:type="dxa"/>
            <w:gridSpan w:val="1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299"/>
              <w:gridCol w:w="3704"/>
              <w:gridCol w:w="3767"/>
            </w:tblGrid>
            <w:tr w:rsidR="00940FB4" w14:paraId="496C11E0" w14:textId="77777777">
              <w:trPr>
                <w:trHeight w:val="117"/>
              </w:trPr>
              <w:tc>
                <w:tcPr>
                  <w:tcW w:w="3299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5F29DE" w14:textId="340414C9" w:rsidR="00940FB4" w:rsidRDefault="000D6BC9">
                  <w:pPr>
                    <w:spacing w:after="0" w:line="240" w:lineRule="auto"/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59264" behindDoc="0" locked="0" layoutInCell="1" allowOverlap="1" wp14:anchorId="338B2725" wp14:editId="1E472FFB">
                            <wp:simplePos x="0" y="0"/>
                            <wp:positionH relativeFrom="column">
                              <wp:posOffset>1423035</wp:posOffset>
                            </wp:positionH>
                            <wp:positionV relativeFrom="paragraph">
                              <wp:posOffset>-139065</wp:posOffset>
                            </wp:positionV>
                            <wp:extent cx="5514975" cy="304800"/>
                            <wp:effectExtent l="0" t="0" r="0" b="0"/>
                            <wp:wrapNone/>
                            <wp:docPr id="217" name="Надпись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514975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FC2C956" w14:textId="4FB07841" w:rsidR="000D6BC9" w:rsidRDefault="000D6BC9" w:rsidP="000D6BC9">
                                        <w:pPr>
                                          <w:jc w:val="right"/>
                                        </w:pPr>
                                        <w:r>
                                          <w:t>Приложение 13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338B2725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Надпись 2" o:spid="_x0000_s1026" type="#_x0000_t202" style="position:absolute;left:0;text-align:left;margin-left:112.05pt;margin-top:-10.95pt;width:434.25pt;height:2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" filled="f" stroked="f">
                            <v:textbox>
                              <w:txbxContent>
                                <w:p w14:paraId="2FC2C956" w14:textId="4FB07841" w:rsidR="000D6BC9" w:rsidRDefault="000D6BC9" w:rsidP="000D6BC9">
                                  <w:pPr>
                                    <w:jc w:val="right"/>
                                  </w:pPr>
                                  <w:r>
                                    <w:t>Приложение 13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476829">
                    <w:rPr>
                      <w:rFonts w:ascii="Segoe UI" w:eastAsia="Segoe UI" w:hAnsi="Segoe UI"/>
                      <w:color w:val="000000"/>
                      <w:sz w:val="18"/>
                    </w:rPr>
                    <w:t>АО "Воронежсинтезкаучук"</w:t>
                  </w:r>
                </w:p>
              </w:tc>
              <w:tc>
                <w:tcPr>
                  <w:tcW w:w="37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D5FD6C" w14:textId="6A6D5D06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3767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67CE8F" w14:textId="41FFC3A4" w:rsidR="00940FB4" w:rsidRDefault="00940FB4">
                  <w:pPr>
                    <w:spacing w:after="0" w:line="240" w:lineRule="auto"/>
                    <w:jc w:val="center"/>
                  </w:pPr>
                </w:p>
              </w:tc>
            </w:tr>
            <w:tr w:rsidR="00940FB4" w14:paraId="01EF2305" w14:textId="77777777">
              <w:trPr>
                <w:trHeight w:val="112"/>
              </w:trPr>
              <w:tc>
                <w:tcPr>
                  <w:tcW w:w="32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F6949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(наименование организации)</w:t>
                  </w:r>
                </w:p>
              </w:tc>
              <w:tc>
                <w:tcPr>
                  <w:tcW w:w="37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B04DDB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37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A7D04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(наименование подрядной организации/структурное подразделение)</w:t>
                  </w:r>
                </w:p>
              </w:tc>
            </w:tr>
          </w:tbl>
          <w:p w14:paraId="4E1F32C2" w14:textId="77777777" w:rsidR="00940FB4" w:rsidRDefault="00940FB4">
            <w:pPr>
              <w:spacing w:after="0" w:line="240" w:lineRule="auto"/>
            </w:pPr>
          </w:p>
        </w:tc>
        <w:tc>
          <w:tcPr>
            <w:tcW w:w="21" w:type="dxa"/>
          </w:tcPr>
          <w:p w14:paraId="1DEB224F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2" w:type="dxa"/>
          </w:tcPr>
          <w:p w14:paraId="608FF568" w14:textId="77777777" w:rsidR="00940FB4" w:rsidRDefault="00940FB4">
            <w:pPr>
              <w:pStyle w:val="EmptyCellLayoutStyle"/>
              <w:spacing w:after="0" w:line="240" w:lineRule="auto"/>
            </w:pPr>
          </w:p>
        </w:tc>
      </w:tr>
      <w:tr w:rsidR="000D6BC9" w14:paraId="20B7C632" w14:textId="77777777">
        <w:trPr>
          <w:trHeight w:val="67"/>
        </w:trPr>
        <w:tc>
          <w:tcPr>
            <w:tcW w:w="100" w:type="dxa"/>
          </w:tcPr>
          <w:p w14:paraId="141A1010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46E6E71D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5" w:type="dxa"/>
          </w:tcPr>
          <w:p w14:paraId="233D314F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7D995B25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7F4A8429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14:paraId="68BD247C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" w:type="dxa"/>
          </w:tcPr>
          <w:p w14:paraId="3B2D922C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8" w:type="dxa"/>
          </w:tcPr>
          <w:p w14:paraId="5E4D75C1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5CAB49CC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4" w:type="dxa"/>
          </w:tcPr>
          <w:p w14:paraId="323B0B66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584" w:type="dxa"/>
          </w:tcPr>
          <w:p w14:paraId="1E311E4D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4" w:type="dxa"/>
          </w:tcPr>
          <w:p w14:paraId="5D642612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54" w:type="dxa"/>
          </w:tcPr>
          <w:p w14:paraId="66155FEC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330" w:type="dxa"/>
          </w:tcPr>
          <w:p w14:paraId="5D0DC357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040" w:type="dxa"/>
          </w:tcPr>
          <w:p w14:paraId="740BBBF1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4" w:type="dxa"/>
          </w:tcPr>
          <w:p w14:paraId="0135F681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589" w:type="dxa"/>
          </w:tcPr>
          <w:p w14:paraId="0E3E6059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14:paraId="0A02F3A1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14:paraId="2E49166F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14:paraId="44EE5F3A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2" w:type="dxa"/>
          </w:tcPr>
          <w:p w14:paraId="07C80D6D" w14:textId="77777777" w:rsidR="00940FB4" w:rsidRDefault="00940FB4">
            <w:pPr>
              <w:pStyle w:val="EmptyCellLayoutStyle"/>
              <w:spacing w:after="0" w:line="240" w:lineRule="auto"/>
            </w:pPr>
          </w:p>
        </w:tc>
      </w:tr>
      <w:tr w:rsidR="000D6BC9" w14:paraId="60ADFB55" w14:textId="77777777">
        <w:trPr>
          <w:trHeight w:val="465"/>
        </w:trPr>
        <w:tc>
          <w:tcPr>
            <w:tcW w:w="100" w:type="dxa"/>
          </w:tcPr>
          <w:p w14:paraId="453B3D76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0CB1B4C8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5" w:type="dxa"/>
          </w:tcPr>
          <w:p w14:paraId="18711920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45DDAA81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63E2F472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14:paraId="14C8B499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" w:type="dxa"/>
          </w:tcPr>
          <w:p w14:paraId="72C51CBB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8" w:type="dxa"/>
          </w:tcPr>
          <w:p w14:paraId="0EEC3942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175D4E41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4" w:type="dxa"/>
          </w:tcPr>
          <w:p w14:paraId="718FCCB5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584" w:type="dxa"/>
          </w:tcPr>
          <w:p w14:paraId="34AD2554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4" w:type="dxa"/>
          </w:tcPr>
          <w:p w14:paraId="717DDECE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54" w:type="dxa"/>
          </w:tcPr>
          <w:p w14:paraId="04D97622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33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330"/>
            </w:tblGrid>
            <w:tr w:rsidR="00940FB4" w14:paraId="6D484C71" w14:textId="77777777">
              <w:trPr>
                <w:trHeight w:val="387"/>
              </w:trPr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959C0B" w14:textId="017ED570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b/>
                      <w:color w:val="000000"/>
                    </w:rPr>
                    <w:t>НАРЯД-ДОПУСК</w:t>
                  </w:r>
                  <w:r w:rsidR="00C95C86">
                    <w:rPr>
                      <w:rFonts w:ascii="Segoe UI" w:eastAsia="Segoe UI" w:hAnsi="Segoe UI"/>
                      <w:color w:val="000000"/>
                    </w:rPr>
                    <w:t xml:space="preserve"> № ______</w:t>
                  </w:r>
                </w:p>
                <w:p w14:paraId="7790137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</w:rPr>
                    <w:t xml:space="preserve">на проведение </w:t>
                  </w:r>
                  <w:r>
                    <w:rPr>
                      <w:rFonts w:ascii="Segoe UI" w:eastAsia="Segoe UI" w:hAnsi="Segoe UI"/>
                      <w:b/>
                      <w:color w:val="000000"/>
                    </w:rPr>
                    <w:t>ремонтных работ</w:t>
                  </w:r>
                </w:p>
              </w:tc>
            </w:tr>
          </w:tbl>
          <w:p w14:paraId="09A98783" w14:textId="77777777" w:rsidR="00940FB4" w:rsidRDefault="00940FB4">
            <w:pPr>
              <w:spacing w:after="0" w:line="240" w:lineRule="auto"/>
            </w:pPr>
          </w:p>
        </w:tc>
        <w:tc>
          <w:tcPr>
            <w:tcW w:w="1040" w:type="dxa"/>
          </w:tcPr>
          <w:p w14:paraId="47C054D4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4" w:type="dxa"/>
          </w:tcPr>
          <w:p w14:paraId="3883113F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589" w:type="dxa"/>
          </w:tcPr>
          <w:p w14:paraId="17397BA0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14:paraId="13486585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14:paraId="5B6B623A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14:paraId="41A42CC7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2" w:type="dxa"/>
          </w:tcPr>
          <w:p w14:paraId="5256A2BD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bookmarkStart w:id="0" w:name="_GoBack"/>
        <w:bookmarkEnd w:id="0"/>
      </w:tr>
      <w:tr w:rsidR="000D6BC9" w14:paraId="474B9D03" w14:textId="77777777">
        <w:trPr>
          <w:trHeight w:val="87"/>
        </w:trPr>
        <w:tc>
          <w:tcPr>
            <w:tcW w:w="100" w:type="dxa"/>
          </w:tcPr>
          <w:p w14:paraId="0D8FE172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63C885AA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5" w:type="dxa"/>
          </w:tcPr>
          <w:p w14:paraId="1EBCADE4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4767C338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72B90871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14:paraId="3F85D3BB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" w:type="dxa"/>
          </w:tcPr>
          <w:p w14:paraId="0C18905E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8" w:type="dxa"/>
          </w:tcPr>
          <w:p w14:paraId="25671B0D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7F857E56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4" w:type="dxa"/>
          </w:tcPr>
          <w:p w14:paraId="3F4CA76C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584" w:type="dxa"/>
          </w:tcPr>
          <w:p w14:paraId="7ABFAF93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4" w:type="dxa"/>
          </w:tcPr>
          <w:p w14:paraId="26BF9656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54" w:type="dxa"/>
          </w:tcPr>
          <w:p w14:paraId="1EF72581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330" w:type="dxa"/>
          </w:tcPr>
          <w:p w14:paraId="0A668B8D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040" w:type="dxa"/>
          </w:tcPr>
          <w:p w14:paraId="1B0450DB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4" w:type="dxa"/>
          </w:tcPr>
          <w:p w14:paraId="0F9E909E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589" w:type="dxa"/>
          </w:tcPr>
          <w:p w14:paraId="511EB392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14:paraId="21DBCE65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14:paraId="0889B0D1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14:paraId="2550F747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2" w:type="dxa"/>
          </w:tcPr>
          <w:p w14:paraId="2E2B1EDC" w14:textId="77777777" w:rsidR="00940FB4" w:rsidRDefault="00940FB4">
            <w:pPr>
              <w:pStyle w:val="EmptyCellLayoutStyle"/>
              <w:spacing w:after="0" w:line="240" w:lineRule="auto"/>
            </w:pPr>
          </w:p>
        </w:tc>
      </w:tr>
      <w:tr w:rsidR="00476829" w14:paraId="576CAB52" w14:textId="77777777" w:rsidTr="00476829">
        <w:tc>
          <w:tcPr>
            <w:tcW w:w="100" w:type="dxa"/>
          </w:tcPr>
          <w:p w14:paraId="3AD353AF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583E2103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5" w:type="dxa"/>
          </w:tcPr>
          <w:p w14:paraId="62855205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2FA8732B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6C56FAEE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14:paraId="5FE57325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" w:type="dxa"/>
          </w:tcPr>
          <w:p w14:paraId="007F47DC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8" w:type="dxa"/>
          </w:tcPr>
          <w:p w14:paraId="2DF4683D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144FB12C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4" w:type="dxa"/>
          </w:tcPr>
          <w:p w14:paraId="504CAF20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584" w:type="dxa"/>
            <w:gridSpan w:val="11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299"/>
              <w:gridCol w:w="7472"/>
            </w:tblGrid>
            <w:tr w:rsidR="00940FB4" w14:paraId="15B89B2E" w14:textId="77777777">
              <w:trPr>
                <w:trHeight w:val="161"/>
              </w:trPr>
              <w:tc>
                <w:tcPr>
                  <w:tcW w:w="32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E7416B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8"/>
                    </w:rPr>
                    <w:t>1. Структурное подразделение:</w:t>
                  </w:r>
                </w:p>
              </w:tc>
              <w:tc>
                <w:tcPr>
                  <w:tcW w:w="7472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C57F7C" w14:textId="63EF24CF" w:rsidR="00940FB4" w:rsidRDefault="00940FB4">
                  <w:pPr>
                    <w:spacing w:after="0" w:line="240" w:lineRule="auto"/>
                  </w:pPr>
                </w:p>
              </w:tc>
            </w:tr>
            <w:tr w:rsidR="00940FB4" w14:paraId="6FD1462D" w14:textId="77777777">
              <w:trPr>
                <w:trHeight w:val="172"/>
              </w:trPr>
              <w:tc>
                <w:tcPr>
                  <w:tcW w:w="32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25F319" w14:textId="0DBA2072" w:rsidR="00940FB4" w:rsidRDefault="00C95C86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8"/>
                    </w:rPr>
                    <w:t>2. Место</w:t>
                  </w:r>
                  <w:r w:rsidR="00476829">
                    <w:rPr>
                      <w:rFonts w:ascii="Segoe UI" w:eastAsia="Segoe UI" w:hAnsi="Segoe UI"/>
                      <w:color w:val="000000"/>
                      <w:sz w:val="18"/>
                    </w:rPr>
                    <w:t xml:space="preserve"> проведения работ:</w:t>
                  </w:r>
                </w:p>
              </w:tc>
              <w:tc>
                <w:tcPr>
                  <w:tcW w:w="7472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EBF98C" w14:textId="68641487" w:rsidR="00940FB4" w:rsidRDefault="00940FB4">
                  <w:pPr>
                    <w:spacing w:after="0" w:line="240" w:lineRule="auto"/>
                  </w:pPr>
                </w:p>
              </w:tc>
            </w:tr>
            <w:tr w:rsidR="00940FB4" w14:paraId="0E60AA71" w14:textId="77777777">
              <w:trPr>
                <w:trHeight w:val="172"/>
              </w:trPr>
              <w:tc>
                <w:tcPr>
                  <w:tcW w:w="32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7E0FC7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8"/>
                    </w:rPr>
                    <w:t>3. Объем и содержание работы:</w:t>
                  </w:r>
                </w:p>
              </w:tc>
              <w:tc>
                <w:tcPr>
                  <w:tcW w:w="7472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3020A1" w14:textId="387B74E1" w:rsidR="00940FB4" w:rsidRDefault="00940FB4">
                  <w:pPr>
                    <w:spacing w:after="0" w:line="240" w:lineRule="auto"/>
                  </w:pPr>
                </w:p>
              </w:tc>
            </w:tr>
          </w:tbl>
          <w:p w14:paraId="2D775E62" w14:textId="77777777" w:rsidR="00940FB4" w:rsidRDefault="00940FB4">
            <w:pPr>
              <w:spacing w:after="0" w:line="240" w:lineRule="auto"/>
            </w:pPr>
          </w:p>
        </w:tc>
      </w:tr>
      <w:tr w:rsidR="000D6BC9" w14:paraId="4EEDBB09" w14:textId="77777777">
        <w:trPr>
          <w:trHeight w:val="78"/>
        </w:trPr>
        <w:tc>
          <w:tcPr>
            <w:tcW w:w="100" w:type="dxa"/>
          </w:tcPr>
          <w:p w14:paraId="7EF53AD5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20DEF99D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5" w:type="dxa"/>
          </w:tcPr>
          <w:p w14:paraId="251AB5CF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0CBD7B67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5C33D08B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14:paraId="4AD45231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" w:type="dxa"/>
          </w:tcPr>
          <w:p w14:paraId="4E61F8A4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8" w:type="dxa"/>
          </w:tcPr>
          <w:p w14:paraId="1F8C996D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6FE6A903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4" w:type="dxa"/>
          </w:tcPr>
          <w:p w14:paraId="7EEEBDB0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584" w:type="dxa"/>
          </w:tcPr>
          <w:p w14:paraId="27F014D5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4" w:type="dxa"/>
          </w:tcPr>
          <w:p w14:paraId="405BE7A6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54" w:type="dxa"/>
          </w:tcPr>
          <w:p w14:paraId="20D2B4F5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330" w:type="dxa"/>
          </w:tcPr>
          <w:p w14:paraId="4E74D2D3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040" w:type="dxa"/>
          </w:tcPr>
          <w:p w14:paraId="72C8CEDA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4" w:type="dxa"/>
          </w:tcPr>
          <w:p w14:paraId="1CB4781C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589" w:type="dxa"/>
          </w:tcPr>
          <w:p w14:paraId="527087D6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14:paraId="42180963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14:paraId="2F2D0357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14:paraId="6CE5FB6B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2" w:type="dxa"/>
          </w:tcPr>
          <w:p w14:paraId="4DEB1767" w14:textId="77777777" w:rsidR="00940FB4" w:rsidRDefault="00940FB4">
            <w:pPr>
              <w:pStyle w:val="EmptyCellLayoutStyle"/>
              <w:spacing w:after="0" w:line="240" w:lineRule="auto"/>
            </w:pPr>
          </w:p>
        </w:tc>
      </w:tr>
      <w:tr w:rsidR="00476829" w14:paraId="46657A47" w14:textId="77777777" w:rsidTr="00476829">
        <w:tc>
          <w:tcPr>
            <w:tcW w:w="100" w:type="dxa"/>
          </w:tcPr>
          <w:p w14:paraId="112D2256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0B8AFD76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5" w:type="dxa"/>
          </w:tcPr>
          <w:p w14:paraId="6E2A3E87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65ADB6C1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5448F1BD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14:paraId="0D6EC185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" w:type="dxa"/>
          </w:tcPr>
          <w:p w14:paraId="6D02C755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8" w:type="dxa"/>
          </w:tcPr>
          <w:p w14:paraId="1EA5F4AD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5FA860CB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4" w:type="dxa"/>
          </w:tcPr>
          <w:p w14:paraId="599644AE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584" w:type="dxa"/>
            <w:gridSpan w:val="11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29"/>
              <w:gridCol w:w="3527"/>
              <w:gridCol w:w="1177"/>
              <w:gridCol w:w="3720"/>
              <w:gridCol w:w="1417"/>
            </w:tblGrid>
            <w:tr w:rsidR="00476829" w14:paraId="43877646" w14:textId="77777777" w:rsidTr="00476829">
              <w:trPr>
                <w:trHeight w:val="176"/>
              </w:trPr>
              <w:tc>
                <w:tcPr>
                  <w:tcW w:w="92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D5A77E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4. Планируемое время проведения ремонтных работ:</w:t>
                  </w:r>
                </w:p>
              </w:tc>
            </w:tr>
            <w:tr w:rsidR="00940FB4" w14:paraId="1D33E7C1" w14:textId="77777777">
              <w:trPr>
                <w:trHeight w:val="187"/>
              </w:trPr>
              <w:tc>
                <w:tcPr>
                  <w:tcW w:w="9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D12BAE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начало:</w:t>
                  </w:r>
                </w:p>
              </w:tc>
              <w:tc>
                <w:tcPr>
                  <w:tcW w:w="35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857A4A" w14:textId="77777777" w:rsidR="00940FB4" w:rsidRDefault="00476829">
                  <w:pPr>
                    <w:spacing w:after="0" w:line="240" w:lineRule="auto"/>
                    <w:jc w:val="center"/>
                  </w:pPr>
                  <w:r w:rsidRPr="00C95C86">
                    <w:rPr>
                      <w:rFonts w:ascii="Arial" w:eastAsia="Arial" w:hAnsi="Arial"/>
                      <w:color w:val="AEAAAA" w:themeColor="background2" w:themeShade="BF"/>
                      <w:sz w:val="16"/>
                    </w:rPr>
                    <w:t>07.07.2020 8:00:00</w:t>
                  </w:r>
                </w:p>
              </w:tc>
              <w:tc>
                <w:tcPr>
                  <w:tcW w:w="11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B15F0C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окончание:</w:t>
                  </w:r>
                </w:p>
              </w:tc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981411" w14:textId="77777777" w:rsidR="00940FB4" w:rsidRDefault="00476829">
                  <w:pPr>
                    <w:spacing w:after="0" w:line="240" w:lineRule="auto"/>
                    <w:jc w:val="center"/>
                  </w:pPr>
                  <w:r w:rsidRPr="00C95C86">
                    <w:rPr>
                      <w:rFonts w:ascii="Arial" w:eastAsia="Arial" w:hAnsi="Arial"/>
                      <w:color w:val="AEAAAA" w:themeColor="background2" w:themeShade="BF"/>
                      <w:sz w:val="16"/>
                    </w:rPr>
                    <w:t>10.07.2020 17:00:00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46BFAC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3ED43847" w14:textId="77777777" w:rsidTr="00476829">
              <w:trPr>
                <w:trHeight w:val="172"/>
              </w:trPr>
              <w:tc>
                <w:tcPr>
                  <w:tcW w:w="92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4E886A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5. Непосредственный руководитель работ эксплуатирующей или подрядной организации</w:t>
                  </w:r>
                </w:p>
              </w:tc>
            </w:tr>
            <w:tr w:rsidR="00476829" w14:paraId="49A4392A" w14:textId="77777777" w:rsidTr="00476829">
              <w:trPr>
                <w:trHeight w:val="142"/>
              </w:trPr>
              <w:tc>
                <w:tcPr>
                  <w:tcW w:w="929" w:type="dxa"/>
                  <w:gridSpan w:val="2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7FD9AD" w14:textId="50B76547" w:rsidR="00940FB4" w:rsidRDefault="00940FB4">
                  <w:pPr>
                    <w:spacing w:after="0" w:line="240" w:lineRule="auto"/>
                    <w:jc w:val="right"/>
                  </w:pPr>
                </w:p>
              </w:tc>
              <w:tc>
                <w:tcPr>
                  <w:tcW w:w="1177" w:type="dxa"/>
                  <w:gridSpan w:val="3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CEB28A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60D353E1" w14:textId="77777777" w:rsidTr="00476829">
              <w:trPr>
                <w:trHeight w:val="187"/>
              </w:trPr>
              <w:tc>
                <w:tcPr>
                  <w:tcW w:w="92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31E2B7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6. Лицо, ответственное за подготовку и сдачу объекта в ремонт:</w:t>
                  </w:r>
                </w:p>
              </w:tc>
            </w:tr>
            <w:tr w:rsidR="00476829" w14:paraId="5F6D0D68" w14:textId="77777777" w:rsidTr="00476829">
              <w:trPr>
                <w:trHeight w:val="157"/>
              </w:trPr>
              <w:tc>
                <w:tcPr>
                  <w:tcW w:w="929" w:type="dxa"/>
                  <w:gridSpan w:val="5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45D0EE" w14:textId="26B54483" w:rsidR="00940FB4" w:rsidRDefault="00940FB4">
                  <w:pPr>
                    <w:spacing w:after="0" w:line="240" w:lineRule="auto"/>
                    <w:jc w:val="center"/>
                  </w:pPr>
                </w:p>
              </w:tc>
            </w:tr>
            <w:tr w:rsidR="00476829" w14:paraId="4F9B4864" w14:textId="77777777" w:rsidTr="00476829">
              <w:trPr>
                <w:trHeight w:val="172"/>
              </w:trPr>
              <w:tc>
                <w:tcPr>
                  <w:tcW w:w="929" w:type="dxa"/>
                  <w:gridSpan w:val="5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A82B8A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7. Мероприятия по подготовке объекта к ремонту</w:t>
                  </w:r>
                </w:p>
              </w:tc>
            </w:tr>
            <w:tr w:rsidR="00476829" w14:paraId="71E2567B" w14:textId="77777777" w:rsidTr="00476829">
              <w:trPr>
                <w:trHeight w:val="187"/>
              </w:trPr>
              <w:tc>
                <w:tcPr>
                  <w:tcW w:w="929" w:type="dxa"/>
                  <w:gridSpan w:val="5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34F687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Оборудование/место подготовить, согласно инструкции по подготовке оборудования к ремонту.</w:t>
                  </w:r>
                </w:p>
              </w:tc>
            </w:tr>
            <w:tr w:rsidR="00476829" w14:paraId="4DD0D5D5" w14:textId="77777777" w:rsidTr="00476829">
              <w:trPr>
                <w:trHeight w:val="172"/>
              </w:trPr>
              <w:tc>
                <w:tcPr>
                  <w:tcW w:w="929" w:type="dxa"/>
                  <w:gridSpan w:val="5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1CAACA" w14:textId="09B1200C" w:rsidR="00940FB4" w:rsidRPr="001706A6" w:rsidRDefault="00476829" w:rsidP="001706A6">
                  <w:pPr>
                    <w:spacing w:after="0" w:line="240" w:lineRule="auto"/>
                  </w:pPr>
                  <w:r w:rsidRPr="001706A6">
                    <w:rPr>
                      <w:rFonts w:ascii="Segoe UI" w:eastAsia="Segoe UI" w:hAnsi="Segoe UI"/>
                      <w:color w:val="000000"/>
                      <w:sz w:val="16"/>
                    </w:rPr>
                    <w:t xml:space="preserve">Согласовать с </w:t>
                  </w:r>
                  <w:r w:rsidR="00353B42" w:rsidRPr="001706A6">
                    <w:rPr>
                      <w:rFonts w:ascii="Segoe UI" w:eastAsia="Segoe UI" w:hAnsi="Segoe UI"/>
                      <w:color w:val="000000"/>
                      <w:sz w:val="16"/>
                    </w:rPr>
                    <w:t xml:space="preserve">инженером по подготовке производства </w:t>
                  </w:r>
                  <w:r w:rsidRPr="001706A6">
                    <w:rPr>
                      <w:rFonts w:ascii="Segoe UI" w:eastAsia="Segoe UI" w:hAnsi="Segoe UI"/>
                      <w:color w:val="000000"/>
                      <w:sz w:val="16"/>
                    </w:rPr>
                    <w:t>начало работ.</w:t>
                  </w:r>
                  <w:r w:rsidR="00353B42" w:rsidRPr="001706A6">
                    <w:rPr>
                      <w:rFonts w:ascii="Segoe UI" w:eastAsia="Segoe UI" w:hAnsi="Segoe UI"/>
                      <w:color w:val="000000"/>
                      <w:sz w:val="16"/>
                    </w:rPr>
                    <w:t xml:space="preserve"> Уведомить начальника смены о начале работ.</w:t>
                  </w:r>
                </w:p>
              </w:tc>
            </w:tr>
            <w:tr w:rsidR="00476829" w14:paraId="51D4983F" w14:textId="77777777" w:rsidTr="00476829">
              <w:trPr>
                <w:trHeight w:val="112"/>
              </w:trPr>
              <w:tc>
                <w:tcPr>
                  <w:tcW w:w="929" w:type="dxa"/>
                  <w:gridSpan w:val="5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A82D09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5E9A3D25" w14:textId="77777777" w:rsidTr="00476829">
              <w:trPr>
                <w:trHeight w:val="172"/>
              </w:trPr>
              <w:tc>
                <w:tcPr>
                  <w:tcW w:w="929" w:type="dxa"/>
                  <w:gridSpan w:val="5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E18AE4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8. Подготовительные работы выполнены в полном объёме. Объект подготовлен к ремонту</w:t>
                  </w:r>
                </w:p>
              </w:tc>
            </w:tr>
            <w:tr w:rsidR="00476829" w14:paraId="56823F55" w14:textId="77777777" w:rsidTr="00476829">
              <w:trPr>
                <w:trHeight w:val="97"/>
              </w:trPr>
              <w:tc>
                <w:tcPr>
                  <w:tcW w:w="929" w:type="dxa"/>
                  <w:gridSpan w:val="5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2898FE" w14:textId="131228C3" w:rsidR="00940FB4" w:rsidRDefault="00940FB4">
                  <w:pPr>
                    <w:spacing w:after="0" w:line="240" w:lineRule="auto"/>
                    <w:jc w:val="center"/>
                  </w:pPr>
                </w:p>
              </w:tc>
            </w:tr>
            <w:tr w:rsidR="00476829" w14:paraId="59191000" w14:textId="77777777" w:rsidTr="00476829">
              <w:trPr>
                <w:trHeight w:val="52"/>
              </w:trPr>
              <w:tc>
                <w:tcPr>
                  <w:tcW w:w="92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C491C5" w14:textId="1211B93C" w:rsidR="00940FB4" w:rsidRDefault="007415E0">
                  <w:pPr>
                    <w:spacing w:after="0" w:line="240" w:lineRule="auto"/>
                    <w:jc w:val="center"/>
                  </w:pPr>
                  <w:r w:rsidRPr="007415E0">
                    <w:rPr>
                      <w:rFonts w:ascii="Segoe UI" w:eastAsia="Segoe UI" w:hAnsi="Segoe UI"/>
                      <w:color w:val="000000"/>
                      <w:sz w:val="16"/>
                    </w:rPr>
                    <w:t>(Инженер (сменный)/Старший аппаратчик)</w:t>
                  </w:r>
                </w:p>
              </w:tc>
            </w:tr>
            <w:tr w:rsidR="00476829" w14:paraId="3F73ED48" w14:textId="77777777" w:rsidTr="00476829">
              <w:trPr>
                <w:trHeight w:val="157"/>
              </w:trPr>
              <w:tc>
                <w:tcPr>
                  <w:tcW w:w="929" w:type="dxa"/>
                  <w:gridSpan w:val="5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87BD3F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9. Объект принят в ремонт. С объёмом и условиями работ ознакомлен.</w:t>
                  </w:r>
                </w:p>
              </w:tc>
            </w:tr>
            <w:tr w:rsidR="00476829" w14:paraId="28855CCC" w14:textId="77777777" w:rsidTr="00476829">
              <w:trPr>
                <w:trHeight w:val="127"/>
              </w:trPr>
              <w:tc>
                <w:tcPr>
                  <w:tcW w:w="929" w:type="dxa"/>
                  <w:gridSpan w:val="2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62C35D" w14:textId="1D9807B9" w:rsidR="00940FB4" w:rsidRDefault="00940FB4">
                  <w:pPr>
                    <w:spacing w:after="0" w:line="240" w:lineRule="auto"/>
                    <w:jc w:val="right"/>
                  </w:pPr>
                </w:p>
              </w:tc>
              <w:tc>
                <w:tcPr>
                  <w:tcW w:w="1177" w:type="dxa"/>
                  <w:gridSpan w:val="3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EDA951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52C2B63F" w14:textId="77777777" w:rsidTr="00476829">
              <w:trPr>
                <w:trHeight w:val="82"/>
              </w:trPr>
              <w:tc>
                <w:tcPr>
                  <w:tcW w:w="92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45C5D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(подпись непосредственного руководителя работ, дата)</w:t>
                  </w:r>
                </w:p>
              </w:tc>
            </w:tr>
          </w:tbl>
          <w:p w14:paraId="12D66821" w14:textId="77777777" w:rsidR="00940FB4" w:rsidRDefault="00940FB4">
            <w:pPr>
              <w:spacing w:after="0" w:line="240" w:lineRule="auto"/>
            </w:pPr>
          </w:p>
        </w:tc>
      </w:tr>
      <w:tr w:rsidR="000D6BC9" w14:paraId="7574D5D9" w14:textId="77777777">
        <w:trPr>
          <w:trHeight w:val="80"/>
        </w:trPr>
        <w:tc>
          <w:tcPr>
            <w:tcW w:w="100" w:type="dxa"/>
          </w:tcPr>
          <w:p w14:paraId="3E10C9CA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251A159D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5" w:type="dxa"/>
          </w:tcPr>
          <w:p w14:paraId="74BBE998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67FD69F2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7FD66152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14:paraId="5E608305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" w:type="dxa"/>
          </w:tcPr>
          <w:p w14:paraId="378F36F3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8" w:type="dxa"/>
          </w:tcPr>
          <w:p w14:paraId="0C3BE3D8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70A08798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4" w:type="dxa"/>
          </w:tcPr>
          <w:p w14:paraId="597EBFEA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584" w:type="dxa"/>
          </w:tcPr>
          <w:p w14:paraId="6E954AD9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4" w:type="dxa"/>
          </w:tcPr>
          <w:p w14:paraId="706554AD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54" w:type="dxa"/>
          </w:tcPr>
          <w:p w14:paraId="7A6E55C6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330" w:type="dxa"/>
          </w:tcPr>
          <w:p w14:paraId="75DD808B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040" w:type="dxa"/>
          </w:tcPr>
          <w:p w14:paraId="4D9938D3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4" w:type="dxa"/>
          </w:tcPr>
          <w:p w14:paraId="0A25D8E3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589" w:type="dxa"/>
          </w:tcPr>
          <w:p w14:paraId="68FE34F5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14:paraId="7B42998E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14:paraId="4509D4C5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14:paraId="253470E5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2" w:type="dxa"/>
          </w:tcPr>
          <w:p w14:paraId="67DBC72C" w14:textId="77777777" w:rsidR="00940FB4" w:rsidRDefault="00940FB4">
            <w:pPr>
              <w:pStyle w:val="EmptyCellLayoutStyle"/>
              <w:spacing w:after="0" w:line="240" w:lineRule="auto"/>
            </w:pPr>
          </w:p>
        </w:tc>
      </w:tr>
      <w:tr w:rsidR="00476829" w14:paraId="611A4177" w14:textId="77777777" w:rsidTr="00476829">
        <w:tc>
          <w:tcPr>
            <w:tcW w:w="100" w:type="dxa"/>
          </w:tcPr>
          <w:p w14:paraId="1E3CD122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1E2FBD07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5" w:type="dxa"/>
          </w:tcPr>
          <w:p w14:paraId="28736772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6E545934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34EF0319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14:paraId="50569C70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" w:type="dxa"/>
          </w:tcPr>
          <w:p w14:paraId="25BC6408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8" w:type="dxa"/>
          </w:tcPr>
          <w:p w14:paraId="47565D99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5751967D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4" w:type="dxa"/>
          </w:tcPr>
          <w:p w14:paraId="7007266E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584" w:type="dxa"/>
            <w:gridSpan w:val="9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2"/>
              <w:gridCol w:w="3768"/>
              <w:gridCol w:w="2839"/>
              <w:gridCol w:w="2503"/>
              <w:gridCol w:w="1113"/>
            </w:tblGrid>
            <w:tr w:rsidR="00476829" w14:paraId="67C2CE48" w14:textId="77777777" w:rsidTr="00476829">
              <w:trPr>
                <w:trHeight w:val="97"/>
              </w:trPr>
              <w:tc>
                <w:tcPr>
                  <w:tcW w:w="502" w:type="dxa"/>
                  <w:gridSpan w:val="5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5A2ED0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8"/>
                    </w:rPr>
                    <w:t>10. Мероприятия, обеспечивающие безопасность проведения работ</w:t>
                  </w:r>
                </w:p>
              </w:tc>
            </w:tr>
            <w:tr w:rsidR="00476829" w14:paraId="1F0B2C61" w14:textId="77777777" w:rsidTr="00476829">
              <w:trPr>
                <w:trHeight w:val="337"/>
              </w:trPr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708F80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8"/>
                    </w:rPr>
                    <w:t>№ п/п</w:t>
                  </w:r>
                </w:p>
              </w:tc>
              <w:tc>
                <w:tcPr>
                  <w:tcW w:w="37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3DF830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8"/>
                    </w:rPr>
                    <w:t>Перечень мероприятий</w:t>
                  </w:r>
                </w:p>
              </w:tc>
              <w:tc>
                <w:tcPr>
                  <w:tcW w:w="283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674FB6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8"/>
                    </w:rPr>
                    <w:t xml:space="preserve">Ответственные за выполнение мероприятий </w:t>
                  </w:r>
                </w:p>
                <w:p w14:paraId="7E69BFC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8"/>
                    </w:rPr>
                    <w:t>(должность, фамилия, имя, отчество)</w:t>
                  </w:r>
                </w:p>
              </w:tc>
              <w:tc>
                <w:tcPr>
                  <w:tcW w:w="111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0" w:type="dxa"/>
                    <w:bottom w:w="39" w:type="dxa"/>
                    <w:right w:w="0" w:type="dxa"/>
                  </w:tcMar>
                  <w:vAlign w:val="center"/>
                </w:tcPr>
                <w:p w14:paraId="39EEF3C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Отметки о выполнении (подпись)</w:t>
                  </w:r>
                </w:p>
              </w:tc>
            </w:tr>
            <w:tr w:rsidR="00940FB4" w14:paraId="5407DC92" w14:textId="77777777">
              <w:trPr>
                <w:trHeight w:val="185"/>
              </w:trPr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B24E3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37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6F9108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i/>
                      <w:color w:val="000000"/>
                      <w:sz w:val="14"/>
                    </w:rPr>
                    <w:t xml:space="preserve">Работать с СИЗ: защитный костюм, </w:t>
                  </w:r>
                  <w:proofErr w:type="spellStart"/>
                  <w:r>
                    <w:rPr>
                      <w:rFonts w:ascii="Arial" w:eastAsia="Arial" w:hAnsi="Arial"/>
                      <w:b/>
                      <w:i/>
                      <w:color w:val="000000"/>
                      <w:sz w:val="14"/>
                    </w:rPr>
                    <w:t>спецобувь</w:t>
                  </w:r>
                  <w:proofErr w:type="spellEnd"/>
                  <w:r>
                    <w:rPr>
                      <w:rFonts w:ascii="Arial" w:eastAsia="Arial" w:hAnsi="Arial"/>
                      <w:b/>
                      <w:i/>
                      <w:color w:val="000000"/>
                      <w:sz w:val="14"/>
                    </w:rPr>
                    <w:t>, каска, защитные очки, рукавицы</w:t>
                  </w:r>
                </w:p>
              </w:tc>
              <w:tc>
                <w:tcPr>
                  <w:tcW w:w="283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1BE62D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2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5A395E" w14:textId="3AB28C25" w:rsidR="00940FB4" w:rsidRDefault="00940FB4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111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57B001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940FB4" w14:paraId="178B14DC" w14:textId="77777777">
              <w:trPr>
                <w:trHeight w:val="176"/>
              </w:trPr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A5AE7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37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222A5A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i/>
                      <w:color w:val="000000"/>
                      <w:sz w:val="14"/>
                    </w:rPr>
                    <w:t>Работать исправным сертифицируемым инструментом</w:t>
                  </w:r>
                </w:p>
              </w:tc>
              <w:tc>
                <w:tcPr>
                  <w:tcW w:w="283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BF777E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2503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57EA7A" w14:textId="6EB72FF8" w:rsidR="00940FB4" w:rsidRDefault="00940FB4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111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CB0BA8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940FB4" w14:paraId="563CE9EA" w14:textId="77777777">
              <w:trPr>
                <w:trHeight w:val="209"/>
              </w:trPr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ABF3D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8"/>
                    </w:rPr>
                    <w:t>3</w:t>
                  </w:r>
                </w:p>
              </w:tc>
              <w:tc>
                <w:tcPr>
                  <w:tcW w:w="37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B58618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i/>
                      <w:color w:val="000000"/>
                      <w:sz w:val="14"/>
                    </w:rPr>
                    <w:t>При выполнении работ повышенной опасности оформить соответствующий наряд-допуск (огневые/газоопасные/высотные)</w:t>
                  </w:r>
                </w:p>
              </w:tc>
              <w:tc>
                <w:tcPr>
                  <w:tcW w:w="283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E63982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2503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39148F" w14:textId="04B836B5" w:rsidR="00940FB4" w:rsidRDefault="00940FB4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111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D66DBD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940FB4" w14:paraId="058B1F77" w14:textId="77777777">
              <w:trPr>
                <w:trHeight w:val="191"/>
              </w:trPr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E6926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4</w:t>
                  </w:r>
                </w:p>
              </w:tc>
              <w:tc>
                <w:tcPr>
                  <w:tcW w:w="37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8B051C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i/>
                      <w:color w:val="000000"/>
                      <w:sz w:val="14"/>
                    </w:rPr>
                    <w:t>Проверить наличие допуска у исполнителей к проведению данных работ</w:t>
                  </w:r>
                </w:p>
              </w:tc>
              <w:tc>
                <w:tcPr>
                  <w:tcW w:w="283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4FC388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2503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0D39BD" w14:textId="2A1769BD" w:rsidR="00940FB4" w:rsidRDefault="00940FB4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111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6CA88F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940FB4" w14:paraId="37EBCF59" w14:textId="77777777">
              <w:trPr>
                <w:trHeight w:val="157"/>
              </w:trPr>
              <w:tc>
                <w:tcPr>
                  <w:tcW w:w="5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42BD78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37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6B8900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283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7387C3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2503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2C179C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11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92985B" w14:textId="77777777" w:rsidR="00940FB4" w:rsidRDefault="00940FB4">
                  <w:pPr>
                    <w:spacing w:after="0" w:line="240" w:lineRule="auto"/>
                  </w:pPr>
                </w:p>
              </w:tc>
            </w:tr>
          </w:tbl>
          <w:p w14:paraId="6C7E5F92" w14:textId="77777777" w:rsidR="00940FB4" w:rsidRDefault="00940FB4">
            <w:pPr>
              <w:spacing w:after="0" w:line="240" w:lineRule="auto"/>
            </w:pPr>
          </w:p>
        </w:tc>
        <w:tc>
          <w:tcPr>
            <w:tcW w:w="21" w:type="dxa"/>
          </w:tcPr>
          <w:p w14:paraId="472566DD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2" w:type="dxa"/>
          </w:tcPr>
          <w:p w14:paraId="00E80BD3" w14:textId="77777777" w:rsidR="00940FB4" w:rsidRDefault="00940FB4">
            <w:pPr>
              <w:pStyle w:val="EmptyCellLayoutStyle"/>
              <w:spacing w:after="0" w:line="240" w:lineRule="auto"/>
            </w:pPr>
          </w:p>
        </w:tc>
      </w:tr>
      <w:tr w:rsidR="000D6BC9" w14:paraId="633BC362" w14:textId="77777777">
        <w:trPr>
          <w:trHeight w:val="87"/>
        </w:trPr>
        <w:tc>
          <w:tcPr>
            <w:tcW w:w="100" w:type="dxa"/>
          </w:tcPr>
          <w:p w14:paraId="474E6BB1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2686351A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5" w:type="dxa"/>
          </w:tcPr>
          <w:p w14:paraId="05AFEB15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48DA46CA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78DA9C21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14:paraId="75A49BA4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" w:type="dxa"/>
          </w:tcPr>
          <w:p w14:paraId="46F3D3F2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8" w:type="dxa"/>
          </w:tcPr>
          <w:p w14:paraId="1316BE03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6A843D6C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4" w:type="dxa"/>
          </w:tcPr>
          <w:p w14:paraId="6E354B3F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584" w:type="dxa"/>
          </w:tcPr>
          <w:p w14:paraId="0D94A920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4" w:type="dxa"/>
          </w:tcPr>
          <w:p w14:paraId="1B28E035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54" w:type="dxa"/>
          </w:tcPr>
          <w:p w14:paraId="0A2E11D9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330" w:type="dxa"/>
          </w:tcPr>
          <w:p w14:paraId="246F54FA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040" w:type="dxa"/>
          </w:tcPr>
          <w:p w14:paraId="5E1BB590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4" w:type="dxa"/>
          </w:tcPr>
          <w:p w14:paraId="68113EBC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589" w:type="dxa"/>
          </w:tcPr>
          <w:p w14:paraId="78A0A1F0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14:paraId="457166C1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14:paraId="2A7FC99D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14:paraId="03665B2A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2" w:type="dxa"/>
          </w:tcPr>
          <w:p w14:paraId="08C4068B" w14:textId="77777777" w:rsidR="00940FB4" w:rsidRDefault="00940FB4">
            <w:pPr>
              <w:pStyle w:val="EmptyCellLayoutStyle"/>
              <w:spacing w:after="0" w:line="240" w:lineRule="auto"/>
            </w:pPr>
          </w:p>
        </w:tc>
      </w:tr>
      <w:tr w:rsidR="00476829" w14:paraId="63CECB51" w14:textId="77777777" w:rsidTr="00476829">
        <w:tc>
          <w:tcPr>
            <w:tcW w:w="100" w:type="dxa"/>
          </w:tcPr>
          <w:p w14:paraId="06C36BFC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12124CCF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5" w:type="dxa"/>
          </w:tcPr>
          <w:p w14:paraId="631965C2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6061A508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1D0510C8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14:paraId="66617935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" w:type="dxa"/>
          </w:tcPr>
          <w:p w14:paraId="4473DB11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8" w:type="dxa"/>
          </w:tcPr>
          <w:p w14:paraId="2BA7FBD6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  <w:gridSpan w:val="1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431"/>
              <w:gridCol w:w="4277"/>
            </w:tblGrid>
            <w:tr w:rsidR="00476829" w14:paraId="319B8511" w14:textId="77777777" w:rsidTr="00476829">
              <w:trPr>
                <w:trHeight w:val="129"/>
              </w:trPr>
              <w:tc>
                <w:tcPr>
                  <w:tcW w:w="107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75005B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11. Инструктаж с исполнителями ремонтных работ подрядной организации о мерах пожарной и промышленной безопасности провел</w:t>
                  </w:r>
                </w:p>
              </w:tc>
            </w:tr>
            <w:tr w:rsidR="00476829" w14:paraId="35B4818B" w14:textId="77777777" w:rsidTr="00476829">
              <w:trPr>
                <w:trHeight w:val="107"/>
              </w:trPr>
              <w:tc>
                <w:tcPr>
                  <w:tcW w:w="10708" w:type="dxa"/>
                  <w:gridSpan w:val="2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4CA722" w14:textId="79803748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21C183B2" w14:textId="77777777" w:rsidTr="00476829">
              <w:trPr>
                <w:trHeight w:val="68"/>
              </w:trPr>
              <w:tc>
                <w:tcPr>
                  <w:tcW w:w="107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DA8231" w14:textId="0799452C" w:rsidR="00940FB4" w:rsidRDefault="001706A6" w:rsidP="00F85783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(</w:t>
                  </w:r>
                  <w:r w:rsidR="00F85783"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оперативный </w:t>
                  </w:r>
                  <w:r w:rsidR="004073B5">
                    <w:rPr>
                      <w:rFonts w:ascii="Arial" w:eastAsia="Arial" w:hAnsi="Arial"/>
                      <w:color w:val="000000"/>
                      <w:sz w:val="12"/>
                    </w:rPr>
                    <w:t>р</w:t>
                  </w:r>
                  <w:r w:rsidR="00476829">
                    <w:rPr>
                      <w:rFonts w:ascii="Arial" w:eastAsia="Arial" w:hAnsi="Arial"/>
                      <w:color w:val="000000"/>
                      <w:sz w:val="12"/>
                    </w:rPr>
                    <w:t xml:space="preserve">уководитель </w:t>
                  </w:r>
                  <w:r w:rsidR="00F85783">
                    <w:rPr>
                      <w:rFonts w:ascii="Arial" w:eastAsia="Arial" w:hAnsi="Arial"/>
                      <w:color w:val="000000"/>
                      <w:sz w:val="12"/>
                    </w:rPr>
                    <w:t>ремонтируемого объекта</w:t>
                  </w:r>
                  <w:r w:rsidRPr="00BF196A"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</w:t>
                  </w:r>
                  <w:r w:rsidR="00476829" w:rsidRPr="00BF196A">
                    <w:rPr>
                      <w:rFonts w:ascii="Arial" w:eastAsia="Arial" w:hAnsi="Arial"/>
                      <w:color w:val="000000"/>
                      <w:sz w:val="12"/>
                    </w:rPr>
                    <w:t>,</w:t>
                  </w:r>
                  <w:r w:rsidR="00476829" w:rsidRPr="001706A6">
                    <w:rPr>
                      <w:rFonts w:ascii="Arial" w:eastAsia="Arial" w:hAnsi="Arial"/>
                      <w:sz w:val="12"/>
                    </w:rPr>
                    <w:t xml:space="preserve"> </w:t>
                  </w:r>
                  <w:r w:rsidR="00476829" w:rsidRPr="001706A6">
                    <w:rPr>
                      <w:rFonts w:ascii="Arial" w:eastAsia="Arial" w:hAnsi="Arial"/>
                      <w:color w:val="000000"/>
                      <w:sz w:val="12"/>
                    </w:rPr>
                    <w:t>Ф</w:t>
                  </w:r>
                  <w:r w:rsidR="00476829">
                    <w:rPr>
                      <w:rFonts w:ascii="Arial" w:eastAsia="Arial" w:hAnsi="Arial"/>
                      <w:color w:val="000000"/>
                      <w:sz w:val="12"/>
                    </w:rPr>
                    <w:t>.И.О., подпись, дата</w:t>
                  </w: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)</w:t>
                  </w:r>
                </w:p>
              </w:tc>
            </w:tr>
            <w:tr w:rsidR="00476829" w14:paraId="6CD0EB8A" w14:textId="77777777" w:rsidTr="00476829">
              <w:trPr>
                <w:trHeight w:val="146"/>
              </w:trPr>
              <w:tc>
                <w:tcPr>
                  <w:tcW w:w="107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E5FABD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12. Инструктаж с исполнителями ремонтных работ подрядной организации о мерах безопасности при выполнении работ провел</w:t>
                  </w:r>
                </w:p>
              </w:tc>
            </w:tr>
            <w:tr w:rsidR="00476829" w14:paraId="3E2DD0AC" w14:textId="77777777" w:rsidTr="00476829">
              <w:trPr>
                <w:trHeight w:val="159"/>
              </w:trPr>
              <w:tc>
                <w:tcPr>
                  <w:tcW w:w="6431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E906E5" w14:textId="75314F0C" w:rsidR="00940FB4" w:rsidRDefault="00940FB4">
                  <w:pPr>
                    <w:spacing w:after="0" w:line="240" w:lineRule="auto"/>
                    <w:jc w:val="right"/>
                  </w:pPr>
                </w:p>
              </w:tc>
              <w:tc>
                <w:tcPr>
                  <w:tcW w:w="4276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BA391C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06F9C262" w14:textId="77777777" w:rsidTr="00476829">
              <w:trPr>
                <w:trHeight w:val="98"/>
              </w:trPr>
              <w:tc>
                <w:tcPr>
                  <w:tcW w:w="107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AB26B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(непосредственный руководитель работ, Ф.И.О., подпись, дата)</w:t>
                  </w:r>
                </w:p>
              </w:tc>
            </w:tr>
            <w:tr w:rsidR="00476829" w14:paraId="1F8CAB03" w14:textId="77777777" w:rsidTr="00476829">
              <w:trPr>
                <w:trHeight w:val="147"/>
              </w:trPr>
              <w:tc>
                <w:tcPr>
                  <w:tcW w:w="10708" w:type="dxa"/>
                  <w:gridSpan w:val="2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A2D330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13. Исполнители ремонтных работ, прошедшие инструктаж и допущенные к выполнению работ.</w:t>
                  </w:r>
                </w:p>
              </w:tc>
            </w:tr>
          </w:tbl>
          <w:p w14:paraId="72894C02" w14:textId="77777777" w:rsidR="00940FB4" w:rsidRDefault="00940FB4">
            <w:pPr>
              <w:spacing w:after="0" w:line="240" w:lineRule="auto"/>
            </w:pPr>
          </w:p>
        </w:tc>
        <w:tc>
          <w:tcPr>
            <w:tcW w:w="12" w:type="dxa"/>
          </w:tcPr>
          <w:p w14:paraId="1835D23A" w14:textId="77777777" w:rsidR="00940FB4" w:rsidRDefault="00940FB4">
            <w:pPr>
              <w:pStyle w:val="EmptyCellLayoutStyle"/>
              <w:spacing w:after="0" w:line="240" w:lineRule="auto"/>
            </w:pPr>
          </w:p>
        </w:tc>
      </w:tr>
      <w:tr w:rsidR="000D6BC9" w14:paraId="34BD5A8D" w14:textId="77777777">
        <w:trPr>
          <w:trHeight w:val="93"/>
        </w:trPr>
        <w:tc>
          <w:tcPr>
            <w:tcW w:w="100" w:type="dxa"/>
          </w:tcPr>
          <w:p w14:paraId="0F5AD0E0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2A0BCAD0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5" w:type="dxa"/>
          </w:tcPr>
          <w:p w14:paraId="21705233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6D0E30B0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546EB8B0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14:paraId="36B00F61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" w:type="dxa"/>
          </w:tcPr>
          <w:p w14:paraId="1B4AD51B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8" w:type="dxa"/>
          </w:tcPr>
          <w:p w14:paraId="20DE309F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06FC0601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4" w:type="dxa"/>
          </w:tcPr>
          <w:p w14:paraId="0D7EF75C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584" w:type="dxa"/>
          </w:tcPr>
          <w:p w14:paraId="5AE4313A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4" w:type="dxa"/>
          </w:tcPr>
          <w:p w14:paraId="7F416FBC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54" w:type="dxa"/>
          </w:tcPr>
          <w:p w14:paraId="0C686E32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330" w:type="dxa"/>
          </w:tcPr>
          <w:p w14:paraId="1D58210C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040" w:type="dxa"/>
          </w:tcPr>
          <w:p w14:paraId="58F89BA1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4" w:type="dxa"/>
          </w:tcPr>
          <w:p w14:paraId="54775A43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589" w:type="dxa"/>
          </w:tcPr>
          <w:p w14:paraId="01CE8FF7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14:paraId="6C759F1D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14:paraId="77661811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14:paraId="22B630C0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2" w:type="dxa"/>
          </w:tcPr>
          <w:p w14:paraId="4278F0DE" w14:textId="77777777" w:rsidR="00940FB4" w:rsidRDefault="00940FB4">
            <w:pPr>
              <w:pStyle w:val="EmptyCellLayoutStyle"/>
              <w:spacing w:after="0" w:line="240" w:lineRule="auto"/>
            </w:pPr>
          </w:p>
        </w:tc>
      </w:tr>
      <w:tr w:rsidR="00476829" w14:paraId="6EA902F7" w14:textId="77777777" w:rsidTr="00476829">
        <w:tc>
          <w:tcPr>
            <w:tcW w:w="100" w:type="dxa"/>
          </w:tcPr>
          <w:p w14:paraId="5F47AE42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5BF50E6A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5" w:type="dxa"/>
          </w:tcPr>
          <w:p w14:paraId="6336DCAF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  <w:gridSpan w:val="17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56"/>
              <w:gridCol w:w="3493"/>
              <w:gridCol w:w="2995"/>
              <w:gridCol w:w="1537"/>
              <w:gridCol w:w="1499"/>
              <w:gridCol w:w="981"/>
            </w:tblGrid>
            <w:tr w:rsidR="00476829" w14:paraId="7485581F" w14:textId="77777777" w:rsidTr="00476829">
              <w:trPr>
                <w:trHeight w:val="308"/>
              </w:trPr>
              <w:tc>
                <w:tcPr>
                  <w:tcW w:w="3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BD202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8"/>
                    </w:rPr>
                    <w:t>№ п/п</w:t>
                  </w:r>
                </w:p>
              </w:tc>
              <w:tc>
                <w:tcPr>
                  <w:tcW w:w="34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877EAA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8"/>
                    </w:rPr>
                    <w:t>Фамилия, имя, отчество</w:t>
                  </w:r>
                </w:p>
              </w:tc>
              <w:tc>
                <w:tcPr>
                  <w:tcW w:w="29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131B5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8"/>
                    </w:rPr>
                    <w:t>Квалификация</w:t>
                  </w:r>
                </w:p>
              </w:tc>
              <w:tc>
                <w:tcPr>
                  <w:tcW w:w="15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0BF14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 условиями работ ознакомлен, инструктаж прошел, дата, подпись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0" w:type="dxa"/>
                    <w:bottom w:w="39" w:type="dxa"/>
                    <w:right w:w="0" w:type="dxa"/>
                  </w:tcMar>
                  <w:vAlign w:val="center"/>
                </w:tcPr>
                <w:p w14:paraId="12341E9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Инструктаж провел, Ф.И.О., подпись</w:t>
                  </w:r>
                </w:p>
              </w:tc>
            </w:tr>
            <w:tr w:rsidR="00940FB4" w14:paraId="32FD2D70" w14:textId="77777777">
              <w:trPr>
                <w:trHeight w:val="127"/>
              </w:trPr>
              <w:tc>
                <w:tcPr>
                  <w:tcW w:w="3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9286F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i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34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5156C7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29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7AD2FB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5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FCB3FB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499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91AB5B" w14:textId="66F2234B" w:rsidR="00940FB4" w:rsidRPr="00476829" w:rsidRDefault="00940FB4">
                  <w:pPr>
                    <w:spacing w:after="0" w:line="240" w:lineRule="auto"/>
                    <w:rPr>
                      <w:color w:val="FF0000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678F9C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940FB4" w14:paraId="1B30A93B" w14:textId="77777777">
              <w:trPr>
                <w:trHeight w:val="112"/>
              </w:trPr>
              <w:tc>
                <w:tcPr>
                  <w:tcW w:w="3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C4EC6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34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AD95D6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29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5A26F5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5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955447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499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CF0860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8129E2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940FB4" w14:paraId="3CE633A4" w14:textId="77777777">
              <w:trPr>
                <w:trHeight w:val="127"/>
              </w:trPr>
              <w:tc>
                <w:tcPr>
                  <w:tcW w:w="3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D9060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3</w:t>
                  </w:r>
                </w:p>
              </w:tc>
              <w:tc>
                <w:tcPr>
                  <w:tcW w:w="34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C8892B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29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42F590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5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D35EF7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499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EF18C5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96451D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940FB4" w14:paraId="64C27A6D" w14:textId="77777777">
              <w:trPr>
                <w:trHeight w:val="112"/>
              </w:trPr>
              <w:tc>
                <w:tcPr>
                  <w:tcW w:w="3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57E6B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4</w:t>
                  </w:r>
                </w:p>
              </w:tc>
              <w:tc>
                <w:tcPr>
                  <w:tcW w:w="34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3A7635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29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D5C1E5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5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7C4496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499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5FF288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E7FC2F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940FB4" w14:paraId="4A826FD6" w14:textId="77777777">
              <w:trPr>
                <w:trHeight w:val="127"/>
              </w:trPr>
              <w:tc>
                <w:tcPr>
                  <w:tcW w:w="3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DFA24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5</w:t>
                  </w:r>
                </w:p>
              </w:tc>
              <w:tc>
                <w:tcPr>
                  <w:tcW w:w="34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607EB8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29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EA09EC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5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8B7B99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499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1186C2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6B82B7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940FB4" w14:paraId="05C5670E" w14:textId="77777777">
              <w:trPr>
                <w:trHeight w:val="127"/>
              </w:trPr>
              <w:tc>
                <w:tcPr>
                  <w:tcW w:w="3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0937E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6</w:t>
                  </w:r>
                </w:p>
              </w:tc>
              <w:tc>
                <w:tcPr>
                  <w:tcW w:w="34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B2D750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29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FAE099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5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86FA77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499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437982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990E46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940FB4" w14:paraId="61716B33" w14:textId="77777777">
              <w:trPr>
                <w:trHeight w:val="127"/>
              </w:trPr>
              <w:tc>
                <w:tcPr>
                  <w:tcW w:w="3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0F3AD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7</w:t>
                  </w:r>
                </w:p>
              </w:tc>
              <w:tc>
                <w:tcPr>
                  <w:tcW w:w="34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51DB4B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29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56B021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5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AFA5CC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499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786BB5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C8EE79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940FB4" w14:paraId="1EF905E9" w14:textId="77777777">
              <w:trPr>
                <w:trHeight w:val="142"/>
              </w:trPr>
              <w:tc>
                <w:tcPr>
                  <w:tcW w:w="3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2A7C2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8</w:t>
                  </w:r>
                </w:p>
              </w:tc>
              <w:tc>
                <w:tcPr>
                  <w:tcW w:w="34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EA1BAC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29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3442BE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5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F141C6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499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751F19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36D793" w14:textId="77777777" w:rsidR="00940FB4" w:rsidRDefault="00940FB4">
                  <w:pPr>
                    <w:spacing w:after="0" w:line="240" w:lineRule="auto"/>
                  </w:pPr>
                </w:p>
              </w:tc>
            </w:tr>
          </w:tbl>
          <w:p w14:paraId="52647783" w14:textId="77777777" w:rsidR="00940FB4" w:rsidRDefault="00940FB4">
            <w:pPr>
              <w:spacing w:after="0" w:line="240" w:lineRule="auto"/>
            </w:pPr>
          </w:p>
        </w:tc>
        <w:tc>
          <w:tcPr>
            <w:tcW w:w="12" w:type="dxa"/>
          </w:tcPr>
          <w:p w14:paraId="7349BB72" w14:textId="77777777" w:rsidR="00940FB4" w:rsidRDefault="00940FB4">
            <w:pPr>
              <w:pStyle w:val="EmptyCellLayoutStyle"/>
              <w:spacing w:after="0" w:line="240" w:lineRule="auto"/>
            </w:pPr>
          </w:p>
        </w:tc>
      </w:tr>
      <w:tr w:rsidR="000D6BC9" w14:paraId="2E8D19C2" w14:textId="77777777">
        <w:trPr>
          <w:trHeight w:val="74"/>
        </w:trPr>
        <w:tc>
          <w:tcPr>
            <w:tcW w:w="100" w:type="dxa"/>
          </w:tcPr>
          <w:p w14:paraId="64E3B5FD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0EC99948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5" w:type="dxa"/>
          </w:tcPr>
          <w:p w14:paraId="670A27FC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0BACDDAB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01C0AAEA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14:paraId="5769728D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" w:type="dxa"/>
          </w:tcPr>
          <w:p w14:paraId="035C7720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8" w:type="dxa"/>
          </w:tcPr>
          <w:p w14:paraId="0D52C053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3AA8DE62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4" w:type="dxa"/>
          </w:tcPr>
          <w:p w14:paraId="7B683236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584" w:type="dxa"/>
          </w:tcPr>
          <w:p w14:paraId="675B2EEF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4" w:type="dxa"/>
          </w:tcPr>
          <w:p w14:paraId="302487A1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54" w:type="dxa"/>
          </w:tcPr>
          <w:p w14:paraId="0473E82F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330" w:type="dxa"/>
          </w:tcPr>
          <w:p w14:paraId="6D9F0B7E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040" w:type="dxa"/>
          </w:tcPr>
          <w:p w14:paraId="0988D85D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4" w:type="dxa"/>
          </w:tcPr>
          <w:p w14:paraId="61E1175D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589" w:type="dxa"/>
          </w:tcPr>
          <w:p w14:paraId="134A31BD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14:paraId="2062E92B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14:paraId="0D97D15E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14:paraId="1447C636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2" w:type="dxa"/>
          </w:tcPr>
          <w:p w14:paraId="208BCEE6" w14:textId="77777777" w:rsidR="00940FB4" w:rsidRDefault="00940FB4">
            <w:pPr>
              <w:pStyle w:val="EmptyCellLayoutStyle"/>
              <w:spacing w:after="0" w:line="240" w:lineRule="auto"/>
            </w:pPr>
          </w:p>
        </w:tc>
      </w:tr>
      <w:tr w:rsidR="00476829" w14:paraId="32EF8E8F" w14:textId="77777777" w:rsidTr="00476829">
        <w:trPr>
          <w:trHeight w:val="295"/>
        </w:trPr>
        <w:tc>
          <w:tcPr>
            <w:tcW w:w="100" w:type="dxa"/>
          </w:tcPr>
          <w:p w14:paraId="7621F6E6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1009C414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5" w:type="dxa"/>
          </w:tcPr>
          <w:p w14:paraId="61B3E3BE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4D34DDDE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0030726E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14:paraId="5DA2A533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" w:type="dxa"/>
          </w:tcPr>
          <w:p w14:paraId="43A87B0F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8" w:type="dxa"/>
          </w:tcPr>
          <w:p w14:paraId="3185B508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717ED1CA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4" w:type="dxa"/>
            <w:gridSpan w:val="1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796"/>
            </w:tblGrid>
            <w:tr w:rsidR="00940FB4" w14:paraId="0FA570F0" w14:textId="77777777">
              <w:trPr>
                <w:trHeight w:val="217"/>
              </w:trPr>
              <w:tc>
                <w:tcPr>
                  <w:tcW w:w="1079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432314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14. Перечень документов, прилагаемой к наряду-допуску:</w:t>
                  </w:r>
                </w:p>
              </w:tc>
            </w:tr>
          </w:tbl>
          <w:p w14:paraId="58EA6347" w14:textId="77777777" w:rsidR="00940FB4" w:rsidRDefault="00940FB4">
            <w:pPr>
              <w:spacing w:after="0" w:line="240" w:lineRule="auto"/>
            </w:pPr>
          </w:p>
        </w:tc>
      </w:tr>
      <w:tr w:rsidR="000D6BC9" w14:paraId="17F90D45" w14:textId="77777777">
        <w:trPr>
          <w:trHeight w:val="79"/>
        </w:trPr>
        <w:tc>
          <w:tcPr>
            <w:tcW w:w="100" w:type="dxa"/>
          </w:tcPr>
          <w:p w14:paraId="2B3CCFC7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56FBD83D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5" w:type="dxa"/>
          </w:tcPr>
          <w:p w14:paraId="16A378ED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1862CAA2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2104549D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14:paraId="3E2EC182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" w:type="dxa"/>
          </w:tcPr>
          <w:p w14:paraId="22C27417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8" w:type="dxa"/>
          </w:tcPr>
          <w:p w14:paraId="18EC645C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3FD2D445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4" w:type="dxa"/>
          </w:tcPr>
          <w:p w14:paraId="16263369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584" w:type="dxa"/>
          </w:tcPr>
          <w:p w14:paraId="528EFC8A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4" w:type="dxa"/>
          </w:tcPr>
          <w:p w14:paraId="527B1937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54" w:type="dxa"/>
          </w:tcPr>
          <w:p w14:paraId="57834013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330" w:type="dxa"/>
          </w:tcPr>
          <w:p w14:paraId="613E04B9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040" w:type="dxa"/>
          </w:tcPr>
          <w:p w14:paraId="234815A9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4" w:type="dxa"/>
          </w:tcPr>
          <w:p w14:paraId="1F73AFD1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589" w:type="dxa"/>
          </w:tcPr>
          <w:p w14:paraId="342C99FA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14:paraId="2E1BD660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14:paraId="7CFBF072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14:paraId="684441DE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2" w:type="dxa"/>
          </w:tcPr>
          <w:p w14:paraId="1D9FD69D" w14:textId="77777777" w:rsidR="00940FB4" w:rsidRDefault="00940FB4">
            <w:pPr>
              <w:pStyle w:val="EmptyCellLayoutStyle"/>
              <w:spacing w:after="0" w:line="240" w:lineRule="auto"/>
            </w:pPr>
          </w:p>
        </w:tc>
      </w:tr>
      <w:tr w:rsidR="00476829" w14:paraId="3260134F" w14:textId="77777777" w:rsidTr="00476829">
        <w:trPr>
          <w:trHeight w:val="226"/>
        </w:trPr>
        <w:tc>
          <w:tcPr>
            <w:tcW w:w="100" w:type="dxa"/>
          </w:tcPr>
          <w:p w14:paraId="487EC770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42B5F671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5" w:type="dxa"/>
          </w:tcPr>
          <w:p w14:paraId="59BC3653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247CEFDC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680A9F5D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14:paraId="7A90A7D2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" w:type="dxa"/>
          </w:tcPr>
          <w:p w14:paraId="1A8318DB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8" w:type="dxa"/>
            <w:gridSpan w:val="1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796"/>
            </w:tblGrid>
            <w:tr w:rsidR="00940FB4" w14:paraId="3DF59433" w14:textId="77777777">
              <w:trPr>
                <w:trHeight w:val="148"/>
              </w:trPr>
              <w:tc>
                <w:tcPr>
                  <w:tcW w:w="10796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5D3CE3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Чек-лист оценки рисков при выполнении нестандартных видов работ. Акт сдачи-приемки объекта в ремонт </w:t>
                  </w:r>
                </w:p>
              </w:tc>
            </w:tr>
          </w:tbl>
          <w:p w14:paraId="11434A29" w14:textId="77777777" w:rsidR="00940FB4" w:rsidRDefault="00940FB4">
            <w:pPr>
              <w:spacing w:after="0" w:line="240" w:lineRule="auto"/>
            </w:pPr>
          </w:p>
        </w:tc>
        <w:tc>
          <w:tcPr>
            <w:tcW w:w="12" w:type="dxa"/>
          </w:tcPr>
          <w:p w14:paraId="5D80D45E" w14:textId="77777777" w:rsidR="00940FB4" w:rsidRDefault="00940FB4">
            <w:pPr>
              <w:pStyle w:val="EmptyCellLayoutStyle"/>
              <w:spacing w:after="0" w:line="240" w:lineRule="auto"/>
            </w:pPr>
          </w:p>
        </w:tc>
      </w:tr>
      <w:tr w:rsidR="000D6BC9" w14:paraId="2758BC46" w14:textId="77777777">
        <w:trPr>
          <w:trHeight w:val="89"/>
        </w:trPr>
        <w:tc>
          <w:tcPr>
            <w:tcW w:w="100" w:type="dxa"/>
          </w:tcPr>
          <w:p w14:paraId="2AD18C87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4408CDD1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5" w:type="dxa"/>
          </w:tcPr>
          <w:p w14:paraId="20CC9C4D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6494F37D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414DE11F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14:paraId="63C22C84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" w:type="dxa"/>
          </w:tcPr>
          <w:p w14:paraId="2B329E05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8" w:type="dxa"/>
          </w:tcPr>
          <w:p w14:paraId="4FE4E608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1B598DEF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4" w:type="dxa"/>
          </w:tcPr>
          <w:p w14:paraId="55A6D92C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584" w:type="dxa"/>
          </w:tcPr>
          <w:p w14:paraId="7CE65488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4" w:type="dxa"/>
          </w:tcPr>
          <w:p w14:paraId="2B45E6A9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54" w:type="dxa"/>
          </w:tcPr>
          <w:p w14:paraId="33AEA19C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330" w:type="dxa"/>
          </w:tcPr>
          <w:p w14:paraId="4D7AAAB3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040" w:type="dxa"/>
          </w:tcPr>
          <w:p w14:paraId="75F36460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4" w:type="dxa"/>
          </w:tcPr>
          <w:p w14:paraId="155E9E6E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589" w:type="dxa"/>
          </w:tcPr>
          <w:p w14:paraId="69F096A2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14:paraId="4DCFB94A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14:paraId="35043010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14:paraId="7CB4AA07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2" w:type="dxa"/>
          </w:tcPr>
          <w:p w14:paraId="39EBD50A" w14:textId="77777777" w:rsidR="00940FB4" w:rsidRDefault="00940FB4">
            <w:pPr>
              <w:pStyle w:val="EmptyCellLayoutStyle"/>
              <w:spacing w:after="0" w:line="240" w:lineRule="auto"/>
            </w:pPr>
          </w:p>
        </w:tc>
      </w:tr>
      <w:tr w:rsidR="00476829" w14:paraId="067F7C23" w14:textId="77777777" w:rsidTr="00476829">
        <w:trPr>
          <w:trHeight w:val="223"/>
        </w:trPr>
        <w:tc>
          <w:tcPr>
            <w:tcW w:w="100" w:type="dxa"/>
          </w:tcPr>
          <w:p w14:paraId="123B8287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100B3842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5" w:type="dxa"/>
          </w:tcPr>
          <w:p w14:paraId="1979ECD5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757F6B56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3445B8C8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14:paraId="71CE91EB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" w:type="dxa"/>
            <w:gridSpan w:val="1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811"/>
            </w:tblGrid>
            <w:tr w:rsidR="00940FB4" w14:paraId="2A81819A" w14:textId="77777777">
              <w:trPr>
                <w:trHeight w:val="145"/>
              </w:trPr>
              <w:tc>
                <w:tcPr>
                  <w:tcW w:w="10811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C0C63B" w14:textId="77777777" w:rsidR="00940FB4" w:rsidRDefault="00940FB4">
                  <w:pPr>
                    <w:spacing w:after="0" w:line="240" w:lineRule="auto"/>
                  </w:pPr>
                </w:p>
              </w:tc>
            </w:tr>
          </w:tbl>
          <w:p w14:paraId="4555C551" w14:textId="77777777" w:rsidR="00940FB4" w:rsidRDefault="00940FB4">
            <w:pPr>
              <w:spacing w:after="0" w:line="240" w:lineRule="auto"/>
            </w:pPr>
          </w:p>
        </w:tc>
      </w:tr>
      <w:tr w:rsidR="000D6BC9" w14:paraId="7408C40D" w14:textId="77777777">
        <w:trPr>
          <w:trHeight w:val="115"/>
        </w:trPr>
        <w:tc>
          <w:tcPr>
            <w:tcW w:w="100" w:type="dxa"/>
          </w:tcPr>
          <w:p w14:paraId="63C9F7AC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562F5AB9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5" w:type="dxa"/>
          </w:tcPr>
          <w:p w14:paraId="71B851DB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472938EB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13795AAD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14:paraId="31986761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" w:type="dxa"/>
          </w:tcPr>
          <w:p w14:paraId="3EC2C77C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8" w:type="dxa"/>
          </w:tcPr>
          <w:p w14:paraId="516BB251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2BA4B833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4" w:type="dxa"/>
          </w:tcPr>
          <w:p w14:paraId="693B5025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584" w:type="dxa"/>
          </w:tcPr>
          <w:p w14:paraId="237E908E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4" w:type="dxa"/>
          </w:tcPr>
          <w:p w14:paraId="497C6DC1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54" w:type="dxa"/>
          </w:tcPr>
          <w:p w14:paraId="458B5A9B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330" w:type="dxa"/>
          </w:tcPr>
          <w:p w14:paraId="0E1FCFD1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040" w:type="dxa"/>
          </w:tcPr>
          <w:p w14:paraId="757440CA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4" w:type="dxa"/>
          </w:tcPr>
          <w:p w14:paraId="07E68A9C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589" w:type="dxa"/>
          </w:tcPr>
          <w:p w14:paraId="326034A6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14:paraId="2FD0A410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14:paraId="7232D8E5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14:paraId="23B7B64A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2" w:type="dxa"/>
          </w:tcPr>
          <w:p w14:paraId="59D8FA57" w14:textId="77777777" w:rsidR="00940FB4" w:rsidRDefault="00940FB4">
            <w:pPr>
              <w:pStyle w:val="EmptyCellLayoutStyle"/>
              <w:spacing w:after="0" w:line="240" w:lineRule="auto"/>
            </w:pPr>
          </w:p>
        </w:tc>
      </w:tr>
      <w:tr w:rsidR="00476829" w14:paraId="2AFCA632" w14:textId="77777777" w:rsidTr="00476829">
        <w:tc>
          <w:tcPr>
            <w:tcW w:w="100" w:type="dxa"/>
          </w:tcPr>
          <w:p w14:paraId="0F562EDF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7850D622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5" w:type="dxa"/>
          </w:tcPr>
          <w:p w14:paraId="5033CE3C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6E7BC59C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1D58EE81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  <w:gridSpan w:val="15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99"/>
              <w:gridCol w:w="3347"/>
              <w:gridCol w:w="1672"/>
              <w:gridCol w:w="1617"/>
              <w:gridCol w:w="1417"/>
              <w:gridCol w:w="1357"/>
            </w:tblGrid>
            <w:tr w:rsidR="00476829" w14:paraId="7F01F868" w14:textId="77777777" w:rsidTr="00476829">
              <w:trPr>
                <w:trHeight w:val="472"/>
              </w:trPr>
              <w:tc>
                <w:tcPr>
                  <w:tcW w:w="1399" w:type="dxa"/>
                  <w:gridSpan w:val="6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C29603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8"/>
                    </w:rPr>
                    <w:t xml:space="preserve">15. Анализ воздушной среды перед началом и в период проведения работ </w:t>
                  </w:r>
                  <w:r>
                    <w:rPr>
                      <w:rFonts w:ascii="Segoe UI" w:eastAsia="Segoe UI" w:hAnsi="Segoe UI"/>
                      <w:b/>
                      <w:color w:val="000000"/>
                      <w:sz w:val="18"/>
                    </w:rPr>
                    <w:t xml:space="preserve">(для категорий А, Ан, Б, </w:t>
                  </w:r>
                  <w:proofErr w:type="spellStart"/>
                  <w:r>
                    <w:rPr>
                      <w:rFonts w:ascii="Segoe UI" w:eastAsia="Segoe UI" w:hAnsi="Segoe UI"/>
                      <w:b/>
                      <w:color w:val="000000"/>
                      <w:sz w:val="18"/>
                    </w:rPr>
                    <w:t>Бн</w:t>
                  </w:r>
                  <w:proofErr w:type="spellEnd"/>
                  <w:r>
                    <w:rPr>
                      <w:rFonts w:ascii="Segoe UI" w:eastAsia="Segoe UI" w:hAnsi="Segoe UI"/>
                      <w:b/>
                      <w:color w:val="000000"/>
                      <w:sz w:val="18"/>
                    </w:rPr>
                    <w:t xml:space="preserve"> включая работы с применением эл. инструмента простого исполнения)</w:t>
                  </w:r>
                </w:p>
              </w:tc>
            </w:tr>
            <w:tr w:rsidR="00940FB4" w14:paraId="20700C78" w14:textId="77777777">
              <w:trPr>
                <w:trHeight w:val="712"/>
              </w:trPr>
              <w:tc>
                <w:tcPr>
                  <w:tcW w:w="13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A3AFC9" w14:textId="5160DFE1" w:rsidR="00940FB4" w:rsidRDefault="00476829" w:rsidP="00FF1B47">
                  <w:pPr>
                    <w:spacing w:after="0" w:line="240" w:lineRule="auto"/>
                    <w:jc w:val="center"/>
                  </w:pPr>
                  <w:r w:rsidRPr="001706A6">
                    <w:rPr>
                      <w:rFonts w:ascii="Segoe UI" w:eastAsia="Segoe UI" w:hAnsi="Segoe UI"/>
                      <w:color w:val="000000"/>
                      <w:sz w:val="18"/>
                    </w:rPr>
                    <w:t xml:space="preserve">Дата и время </w:t>
                  </w:r>
                  <w:r w:rsidR="00FF1B47" w:rsidRPr="001706A6">
                    <w:rPr>
                      <w:rFonts w:ascii="Segoe UI" w:eastAsia="Segoe UI" w:hAnsi="Segoe UI"/>
                      <w:color w:val="000000"/>
                      <w:sz w:val="18"/>
                    </w:rPr>
                    <w:t>от</w:t>
                  </w:r>
                  <w:r w:rsidRPr="001706A6">
                    <w:rPr>
                      <w:rFonts w:ascii="Segoe UI" w:eastAsia="Segoe UI" w:hAnsi="Segoe UI"/>
                      <w:color w:val="000000"/>
                      <w:sz w:val="18"/>
                    </w:rPr>
                    <w:t>бора проб</w:t>
                  </w:r>
                </w:p>
              </w:tc>
              <w:tc>
                <w:tcPr>
                  <w:tcW w:w="33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9B6B30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8"/>
                    </w:rPr>
                    <w:t>Место отбора проб</w:t>
                  </w:r>
                </w:p>
              </w:tc>
              <w:tc>
                <w:tcPr>
                  <w:tcW w:w="16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6C00F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8"/>
                    </w:rPr>
                    <w:t>Определяемые компоненты</w:t>
                  </w:r>
                </w:p>
              </w:tc>
              <w:tc>
                <w:tcPr>
                  <w:tcW w:w="16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6E704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8"/>
                    </w:rPr>
                    <w:t>Допустимая концентрация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D63E7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8"/>
                    </w:rPr>
                    <w:t xml:space="preserve">Результат анализа </w:t>
                  </w:r>
                </w:p>
              </w:tc>
              <w:tc>
                <w:tcPr>
                  <w:tcW w:w="135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432B5B" w14:textId="77777777" w:rsidR="00940FB4" w:rsidRDefault="00476829">
                  <w:pPr>
                    <w:spacing w:after="0" w:line="240" w:lineRule="auto"/>
                    <w:jc w:val="center"/>
                    <w:rPr>
                      <w:rFonts w:ascii="Segoe UI" w:eastAsia="Segoe UI" w:hAnsi="Segoe UI"/>
                      <w:color w:val="000000"/>
                      <w:sz w:val="18"/>
                    </w:rPr>
                  </w:pPr>
                  <w:r>
                    <w:rPr>
                      <w:rFonts w:ascii="Segoe UI" w:eastAsia="Segoe UI" w:hAnsi="Segoe UI"/>
                      <w:color w:val="000000"/>
                      <w:sz w:val="18"/>
                    </w:rPr>
                    <w:t>Подпись лица, проводившего анализ</w:t>
                  </w:r>
                </w:p>
                <w:p w14:paraId="0B28346E" w14:textId="16DCE14A" w:rsidR="001706A6" w:rsidRPr="007415E0" w:rsidRDefault="007415E0">
                  <w:pPr>
                    <w:spacing w:after="0" w:line="240" w:lineRule="auto"/>
                    <w:jc w:val="center"/>
                    <w:rPr>
                      <w:b/>
                      <w:sz w:val="12"/>
                      <w:szCs w:val="12"/>
                    </w:rPr>
                  </w:pPr>
                  <w:r w:rsidRPr="00BF196A">
                    <w:rPr>
                      <w:rFonts w:ascii="Arial" w:eastAsia="Arial" w:hAnsi="Arial"/>
                      <w:color w:val="000000"/>
                      <w:sz w:val="12"/>
                    </w:rPr>
                    <w:t>(Инженер (сменный)/Старший аппаратчик)</w:t>
                  </w:r>
                </w:p>
              </w:tc>
            </w:tr>
            <w:tr w:rsidR="00940FB4" w14:paraId="4B646C8E" w14:textId="77777777">
              <w:trPr>
                <w:trHeight w:val="172"/>
              </w:trPr>
              <w:tc>
                <w:tcPr>
                  <w:tcW w:w="13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9B2D64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33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2907FB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6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23F9EF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6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37FFD1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5DE566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35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72639D" w14:textId="2213AD96" w:rsidR="00940FB4" w:rsidRPr="00353B42" w:rsidRDefault="00940FB4" w:rsidP="00476829">
                  <w:pPr>
                    <w:spacing w:after="0" w:line="240" w:lineRule="auto"/>
                    <w:rPr>
                      <w:rFonts w:ascii="Segoe UI" w:eastAsia="Segoe UI" w:hAnsi="Segoe UI"/>
                      <w:b/>
                      <w:i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940FB4" w14:paraId="3B9101EA" w14:textId="77777777">
              <w:trPr>
                <w:trHeight w:val="157"/>
              </w:trPr>
              <w:tc>
                <w:tcPr>
                  <w:tcW w:w="13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A55A6D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33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8AF571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6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F6D4D5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6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4FAEB2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EDA8CD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35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71748D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940FB4" w14:paraId="0E9EC681" w14:textId="77777777">
              <w:trPr>
                <w:trHeight w:val="142"/>
              </w:trPr>
              <w:tc>
                <w:tcPr>
                  <w:tcW w:w="13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034CCB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33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A5D8F8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6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81780A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6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E6D838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01CC36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35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0414CD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940FB4" w14:paraId="387379CE" w14:textId="77777777">
              <w:trPr>
                <w:trHeight w:val="202"/>
              </w:trPr>
              <w:tc>
                <w:tcPr>
                  <w:tcW w:w="13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320805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33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6A9AC2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6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BFD087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6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AFB2E4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6ECB97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35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8535F2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4DA8C1F0" w14:textId="77777777" w:rsidTr="00476829">
              <w:trPr>
                <w:trHeight w:val="247"/>
              </w:trPr>
              <w:tc>
                <w:tcPr>
                  <w:tcW w:w="139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149519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16. Допуск к проведению ремонтных работ</w:t>
                  </w:r>
                </w:p>
              </w:tc>
            </w:tr>
            <w:tr w:rsidR="00476829" w14:paraId="5A22C2E7" w14:textId="77777777" w:rsidTr="00476829">
              <w:trPr>
                <w:trHeight w:val="217"/>
              </w:trPr>
              <w:tc>
                <w:tcPr>
                  <w:tcW w:w="1399" w:type="dxa"/>
                  <w:gridSpan w:val="6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140579" w14:textId="49F0B87B" w:rsidR="00940FB4" w:rsidRPr="00353B42" w:rsidRDefault="00940FB4" w:rsidP="00476829">
                  <w:pPr>
                    <w:spacing w:after="0" w:line="240" w:lineRule="auto"/>
                    <w:rPr>
                      <w:rFonts w:ascii="Segoe UI" w:eastAsia="Segoe UI" w:hAnsi="Segoe UI"/>
                      <w:b/>
                      <w:i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476829" w14:paraId="383F5B7B" w14:textId="77777777" w:rsidTr="00476829">
              <w:trPr>
                <w:trHeight w:val="157"/>
              </w:trPr>
              <w:tc>
                <w:tcPr>
                  <w:tcW w:w="139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9C10DB" w14:textId="5B6E7464" w:rsidR="00940FB4" w:rsidRPr="00BF196A" w:rsidRDefault="0098157F" w:rsidP="00F85783">
                  <w:pPr>
                    <w:spacing w:after="0" w:line="240" w:lineRule="auto"/>
                    <w:jc w:val="center"/>
                    <w:rPr>
                      <w:rFonts w:ascii="Arial" w:eastAsia="Arial" w:hAnsi="Arial"/>
                      <w:color w:val="000000"/>
                      <w:sz w:val="12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(</w:t>
                  </w:r>
                  <w:r w:rsidR="00476829" w:rsidRPr="00BF196A"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</w:t>
                  </w:r>
                  <w:r w:rsidR="00F85783"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оперативный </w:t>
                  </w:r>
                  <w:r w:rsidR="00476829" w:rsidRPr="00BF196A">
                    <w:rPr>
                      <w:rFonts w:ascii="Arial" w:eastAsia="Arial" w:hAnsi="Arial"/>
                      <w:color w:val="000000"/>
                      <w:sz w:val="12"/>
                    </w:rPr>
                    <w:t>руковод</w:t>
                  </w:r>
                  <w:r w:rsidR="00F85783"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итель </w:t>
                  </w:r>
                  <w:r w:rsidR="00476829" w:rsidRPr="00BF196A">
                    <w:rPr>
                      <w:rFonts w:ascii="Arial" w:eastAsia="Arial" w:hAnsi="Arial"/>
                      <w:color w:val="000000"/>
                      <w:sz w:val="12"/>
                    </w:rPr>
                    <w:t>ремонтируемого объекта</w:t>
                  </w:r>
                  <w:r w:rsidR="001706A6" w:rsidRPr="00BF196A">
                    <w:rPr>
                      <w:rFonts w:ascii="Arial" w:eastAsia="Arial" w:hAnsi="Arial"/>
                      <w:color w:val="000000"/>
                      <w:sz w:val="12"/>
                    </w:rPr>
                    <w:t>)</w:t>
                  </w:r>
                  <w:r w:rsidR="00476829" w:rsidRPr="00BF196A">
                    <w:rPr>
                      <w:rFonts w:ascii="Arial" w:eastAsia="Arial" w:hAnsi="Arial"/>
                      <w:color w:val="000000"/>
                      <w:sz w:val="12"/>
                    </w:rPr>
                    <w:t>, Ф.И.О., дата, подпись)</w:t>
                  </w:r>
                </w:p>
              </w:tc>
            </w:tr>
            <w:tr w:rsidR="00476829" w14:paraId="6BB49F8A" w14:textId="77777777" w:rsidTr="00476829">
              <w:trPr>
                <w:trHeight w:val="232"/>
              </w:trPr>
              <w:tc>
                <w:tcPr>
                  <w:tcW w:w="139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21B34D" w14:textId="77777777" w:rsidR="00353B42" w:rsidRDefault="00353B42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18"/>
                    </w:rPr>
                  </w:pPr>
                </w:p>
                <w:p w14:paraId="71A540D2" w14:textId="10E889AF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17. Ежедневный допуск к работе</w:t>
                  </w:r>
                </w:p>
              </w:tc>
            </w:tr>
          </w:tbl>
          <w:p w14:paraId="0B5956AA" w14:textId="77777777" w:rsidR="00940FB4" w:rsidRDefault="00940FB4">
            <w:pPr>
              <w:spacing w:after="0" w:line="240" w:lineRule="auto"/>
            </w:pPr>
          </w:p>
        </w:tc>
        <w:tc>
          <w:tcPr>
            <w:tcW w:w="12" w:type="dxa"/>
          </w:tcPr>
          <w:p w14:paraId="7D5E7007" w14:textId="77777777" w:rsidR="00940FB4" w:rsidRDefault="00940FB4">
            <w:pPr>
              <w:pStyle w:val="EmptyCellLayoutStyle"/>
              <w:spacing w:after="0" w:line="240" w:lineRule="auto"/>
            </w:pPr>
          </w:p>
        </w:tc>
      </w:tr>
      <w:tr w:rsidR="000D6BC9" w14:paraId="6DEE3F4A" w14:textId="77777777">
        <w:trPr>
          <w:trHeight w:val="92"/>
        </w:trPr>
        <w:tc>
          <w:tcPr>
            <w:tcW w:w="100" w:type="dxa"/>
          </w:tcPr>
          <w:p w14:paraId="39808423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125A007E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5" w:type="dxa"/>
          </w:tcPr>
          <w:p w14:paraId="21D1AA15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0376A5F9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79C9F9BA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14:paraId="547E3E38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" w:type="dxa"/>
          </w:tcPr>
          <w:p w14:paraId="0A25C8AF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8" w:type="dxa"/>
          </w:tcPr>
          <w:p w14:paraId="669088FC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51E41A37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4" w:type="dxa"/>
          </w:tcPr>
          <w:p w14:paraId="36CE94AF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584" w:type="dxa"/>
          </w:tcPr>
          <w:p w14:paraId="2E2ADC36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4" w:type="dxa"/>
          </w:tcPr>
          <w:p w14:paraId="3D4EC6E7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54" w:type="dxa"/>
          </w:tcPr>
          <w:p w14:paraId="12316A1B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330" w:type="dxa"/>
          </w:tcPr>
          <w:p w14:paraId="0CC04DA7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040" w:type="dxa"/>
          </w:tcPr>
          <w:p w14:paraId="486FA9DA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4" w:type="dxa"/>
          </w:tcPr>
          <w:p w14:paraId="7ED3F425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589" w:type="dxa"/>
          </w:tcPr>
          <w:p w14:paraId="244A3B7C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14:paraId="4ED8CA41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14:paraId="6DD40105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14:paraId="7937FBBF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2" w:type="dxa"/>
          </w:tcPr>
          <w:p w14:paraId="73C1D3FB" w14:textId="77777777" w:rsidR="00940FB4" w:rsidRDefault="00940FB4">
            <w:pPr>
              <w:pStyle w:val="EmptyCellLayoutStyle"/>
              <w:spacing w:after="0" w:line="240" w:lineRule="auto"/>
            </w:pPr>
          </w:p>
        </w:tc>
      </w:tr>
      <w:tr w:rsidR="00476829" w14:paraId="17967221" w14:textId="77777777" w:rsidTr="00476829">
        <w:tc>
          <w:tcPr>
            <w:tcW w:w="100" w:type="dxa"/>
          </w:tcPr>
          <w:p w14:paraId="67FEE481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389114FC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5" w:type="dxa"/>
            <w:gridSpan w:val="16"/>
          </w:tcPr>
          <w:tbl>
            <w:tblPr>
              <w:tblW w:w="11248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8"/>
              <w:gridCol w:w="3187"/>
              <w:gridCol w:w="2406"/>
              <w:gridCol w:w="2678"/>
              <w:gridCol w:w="2009"/>
            </w:tblGrid>
            <w:tr w:rsidR="00D57DE0" w14:paraId="2B79B183" w14:textId="77777777" w:rsidTr="007753D1">
              <w:trPr>
                <w:gridAfter w:val="1"/>
                <w:wAfter w:w="2009" w:type="dxa"/>
                <w:trHeight w:val="772"/>
              </w:trPr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DEE582" w14:textId="77777777" w:rsidR="00D57DE0" w:rsidRDefault="00D57DE0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 xml:space="preserve">Дата и время </w:t>
                  </w:r>
                </w:p>
              </w:tc>
              <w:tc>
                <w:tcPr>
                  <w:tcW w:w="31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840AEB" w14:textId="77777777" w:rsidR="00D57DE0" w:rsidRDefault="00D57DE0">
                  <w:pPr>
                    <w:spacing w:after="0" w:line="240" w:lineRule="auto"/>
                    <w:jc w:val="center"/>
                    <w:rPr>
                      <w:rFonts w:ascii="Segoe UI" w:eastAsia="Segoe UI" w:hAnsi="Segoe UI"/>
                      <w:color w:val="000000"/>
                      <w:sz w:val="16"/>
                    </w:rPr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Подпись ответственного за подготовку и сдачу объекта в ремонт</w:t>
                  </w:r>
                </w:p>
                <w:p w14:paraId="72177D85" w14:textId="0C6BD2CE" w:rsidR="00D57DE0" w:rsidRPr="007415E0" w:rsidRDefault="00D57DE0" w:rsidP="001706A6">
                  <w:pPr>
                    <w:spacing w:after="0" w:line="240" w:lineRule="auto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4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375A98" w14:textId="77777777" w:rsidR="00D57DE0" w:rsidRDefault="00D57DE0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Подпись непосредственного руководителя работ</w:t>
                  </w:r>
                </w:p>
              </w:tc>
              <w:tc>
                <w:tcPr>
                  <w:tcW w:w="26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676AD1" w14:textId="18C9A790" w:rsidR="00D57DE0" w:rsidRDefault="00D57DE0" w:rsidP="00F85783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П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одпись оперативного  руководителя ремонтируемого объекта</w:t>
                  </w:r>
                </w:p>
              </w:tc>
            </w:tr>
            <w:tr w:rsidR="00D57DE0" w14:paraId="6D3B8801" w14:textId="77777777" w:rsidTr="007753D1">
              <w:trPr>
                <w:gridAfter w:val="1"/>
                <w:wAfter w:w="2009" w:type="dxa"/>
                <w:trHeight w:val="137"/>
              </w:trPr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9BC368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31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A45E4C" w14:textId="77777777" w:rsidR="00D57DE0" w:rsidRDefault="00D57DE0" w:rsidP="001706A6">
                  <w:pPr>
                    <w:spacing w:after="0" w:line="240" w:lineRule="auto"/>
                  </w:pPr>
                </w:p>
              </w:tc>
              <w:tc>
                <w:tcPr>
                  <w:tcW w:w="24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C26AA4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6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121850" w14:textId="19B4F449" w:rsidR="00D57DE0" w:rsidRDefault="00D57DE0">
                  <w:pPr>
                    <w:spacing w:after="0" w:line="240" w:lineRule="auto"/>
                  </w:pPr>
                </w:p>
              </w:tc>
            </w:tr>
            <w:tr w:rsidR="00D57DE0" w14:paraId="5E922D34" w14:textId="77777777" w:rsidTr="007753D1">
              <w:trPr>
                <w:gridAfter w:val="1"/>
                <w:wAfter w:w="2009" w:type="dxa"/>
                <w:trHeight w:val="122"/>
              </w:trPr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DD917D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31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233D75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4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F96B32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6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4B79F4" w14:textId="77777777" w:rsidR="00D57DE0" w:rsidRDefault="00D57DE0">
                  <w:pPr>
                    <w:spacing w:after="0" w:line="240" w:lineRule="auto"/>
                  </w:pPr>
                </w:p>
              </w:tc>
            </w:tr>
            <w:tr w:rsidR="00D57DE0" w14:paraId="5935A39E" w14:textId="77777777" w:rsidTr="007753D1">
              <w:trPr>
                <w:gridAfter w:val="1"/>
                <w:wAfter w:w="2009" w:type="dxa"/>
                <w:trHeight w:val="107"/>
              </w:trPr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DCFA23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31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74C6D0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4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FBF8F2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6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8D4FA7" w14:textId="77777777" w:rsidR="00D57DE0" w:rsidRDefault="00D57DE0">
                  <w:pPr>
                    <w:spacing w:after="0" w:line="240" w:lineRule="auto"/>
                  </w:pPr>
                </w:p>
              </w:tc>
            </w:tr>
            <w:tr w:rsidR="00D57DE0" w14:paraId="02DF713A" w14:textId="77777777" w:rsidTr="007753D1">
              <w:trPr>
                <w:gridAfter w:val="1"/>
                <w:wAfter w:w="2009" w:type="dxa"/>
                <w:trHeight w:val="117"/>
              </w:trPr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D2B817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31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ED4670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4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B408BB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6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872D3D" w14:textId="77777777" w:rsidR="00D57DE0" w:rsidRDefault="00D57DE0">
                  <w:pPr>
                    <w:spacing w:after="0" w:line="240" w:lineRule="auto"/>
                  </w:pPr>
                </w:p>
              </w:tc>
            </w:tr>
            <w:tr w:rsidR="00D57DE0" w14:paraId="58356B8E" w14:textId="77777777" w:rsidTr="007753D1">
              <w:trPr>
                <w:gridAfter w:val="1"/>
                <w:wAfter w:w="2009" w:type="dxa"/>
                <w:trHeight w:val="112"/>
              </w:trPr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077F68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31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AFA19C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4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D7AC93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6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43F5B1" w14:textId="77777777" w:rsidR="00D57DE0" w:rsidRDefault="00D57DE0">
                  <w:pPr>
                    <w:spacing w:after="0" w:line="240" w:lineRule="auto"/>
                  </w:pPr>
                </w:p>
              </w:tc>
            </w:tr>
            <w:tr w:rsidR="00D57DE0" w14:paraId="23EF1A3C" w14:textId="77777777" w:rsidTr="007753D1">
              <w:trPr>
                <w:gridAfter w:val="1"/>
                <w:wAfter w:w="2009" w:type="dxa"/>
                <w:trHeight w:val="97"/>
              </w:trPr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6C01C7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31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8CE4F2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4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37CD7D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6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1BA754" w14:textId="77777777" w:rsidR="00D57DE0" w:rsidRDefault="00D57DE0">
                  <w:pPr>
                    <w:spacing w:after="0" w:line="240" w:lineRule="auto"/>
                  </w:pPr>
                </w:p>
              </w:tc>
            </w:tr>
            <w:tr w:rsidR="00D57DE0" w14:paraId="787661D0" w14:textId="77777777" w:rsidTr="007753D1">
              <w:trPr>
                <w:gridAfter w:val="1"/>
                <w:wAfter w:w="2009" w:type="dxa"/>
                <w:trHeight w:val="102"/>
              </w:trPr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CE25AC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31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8801F6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4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C02955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6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AB30A8" w14:textId="77777777" w:rsidR="00D57DE0" w:rsidRDefault="00D57DE0">
                  <w:pPr>
                    <w:spacing w:after="0" w:line="240" w:lineRule="auto"/>
                  </w:pPr>
                </w:p>
              </w:tc>
            </w:tr>
            <w:tr w:rsidR="00D57DE0" w14:paraId="15FB1045" w14:textId="77777777" w:rsidTr="007753D1">
              <w:trPr>
                <w:gridAfter w:val="1"/>
                <w:wAfter w:w="2009" w:type="dxa"/>
                <w:trHeight w:val="117"/>
              </w:trPr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935F06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31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B149C3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4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679CED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6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390ED6" w14:textId="77777777" w:rsidR="00D57DE0" w:rsidRDefault="00D57DE0">
                  <w:pPr>
                    <w:spacing w:after="0" w:line="240" w:lineRule="auto"/>
                  </w:pPr>
                </w:p>
              </w:tc>
            </w:tr>
            <w:tr w:rsidR="00D57DE0" w14:paraId="0CEB5E13" w14:textId="77777777" w:rsidTr="007753D1">
              <w:trPr>
                <w:gridAfter w:val="1"/>
                <w:wAfter w:w="2009" w:type="dxa"/>
                <w:trHeight w:val="142"/>
              </w:trPr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ABE974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31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27DE6E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4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8D1341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6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77119B" w14:textId="77777777" w:rsidR="00D57DE0" w:rsidRDefault="00D57DE0">
                  <w:pPr>
                    <w:spacing w:after="0" w:line="240" w:lineRule="auto"/>
                  </w:pPr>
                </w:p>
              </w:tc>
            </w:tr>
            <w:tr w:rsidR="00D57DE0" w14:paraId="49C30094" w14:textId="77777777" w:rsidTr="007753D1">
              <w:trPr>
                <w:gridAfter w:val="1"/>
                <w:wAfter w:w="2009" w:type="dxa"/>
                <w:trHeight w:val="127"/>
              </w:trPr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84AE8F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31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296B81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4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0E1F9C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6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040F12" w14:textId="77777777" w:rsidR="00D57DE0" w:rsidRDefault="00D57DE0">
                  <w:pPr>
                    <w:spacing w:after="0" w:line="240" w:lineRule="auto"/>
                  </w:pPr>
                </w:p>
              </w:tc>
            </w:tr>
            <w:tr w:rsidR="00D57DE0" w14:paraId="7A0DCB56" w14:textId="77777777" w:rsidTr="007753D1">
              <w:trPr>
                <w:gridAfter w:val="1"/>
                <w:wAfter w:w="2009" w:type="dxa"/>
                <w:trHeight w:val="132"/>
              </w:trPr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F9FBD7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31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3F4B4A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4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3803BD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6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BFCC50" w14:textId="77777777" w:rsidR="00D57DE0" w:rsidRDefault="00D57DE0">
                  <w:pPr>
                    <w:spacing w:after="0" w:line="240" w:lineRule="auto"/>
                  </w:pPr>
                </w:p>
              </w:tc>
            </w:tr>
            <w:tr w:rsidR="00D57DE0" w14:paraId="68501E30" w14:textId="77777777" w:rsidTr="007753D1">
              <w:trPr>
                <w:gridAfter w:val="1"/>
                <w:wAfter w:w="2009" w:type="dxa"/>
                <w:trHeight w:val="107"/>
              </w:trPr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3E9DDF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31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3B6920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4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3CC6DE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6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9E848D" w14:textId="77777777" w:rsidR="00D57DE0" w:rsidRDefault="00D57DE0">
                  <w:pPr>
                    <w:spacing w:after="0" w:line="240" w:lineRule="auto"/>
                  </w:pPr>
                </w:p>
              </w:tc>
            </w:tr>
            <w:tr w:rsidR="00D57DE0" w14:paraId="2B2A81F7" w14:textId="77777777" w:rsidTr="007753D1">
              <w:trPr>
                <w:gridAfter w:val="1"/>
                <w:wAfter w:w="2009" w:type="dxa"/>
                <w:trHeight w:val="92"/>
              </w:trPr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A31923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31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083DA9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4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327674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6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0E6AF9" w14:textId="77777777" w:rsidR="00D57DE0" w:rsidRDefault="00D57DE0">
                  <w:pPr>
                    <w:spacing w:after="0" w:line="240" w:lineRule="auto"/>
                  </w:pPr>
                </w:p>
              </w:tc>
            </w:tr>
            <w:tr w:rsidR="00D57DE0" w14:paraId="7DAB8465" w14:textId="77777777" w:rsidTr="007753D1">
              <w:trPr>
                <w:gridAfter w:val="1"/>
                <w:wAfter w:w="2009" w:type="dxa"/>
                <w:trHeight w:val="122"/>
              </w:trPr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C89A5A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31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D63C52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4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D4F685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6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5B9D3A" w14:textId="77777777" w:rsidR="00D57DE0" w:rsidRDefault="00D57DE0">
                  <w:pPr>
                    <w:spacing w:after="0" w:line="240" w:lineRule="auto"/>
                  </w:pPr>
                </w:p>
              </w:tc>
            </w:tr>
            <w:tr w:rsidR="00D57DE0" w14:paraId="5EA84CE5" w14:textId="77777777" w:rsidTr="007753D1">
              <w:trPr>
                <w:gridAfter w:val="1"/>
                <w:wAfter w:w="2009" w:type="dxa"/>
                <w:trHeight w:val="142"/>
              </w:trPr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031E16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31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A61485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4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6E2D0E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6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CD3648" w14:textId="77777777" w:rsidR="00D57DE0" w:rsidRDefault="00D57DE0">
                  <w:pPr>
                    <w:spacing w:after="0" w:line="240" w:lineRule="auto"/>
                  </w:pPr>
                </w:p>
              </w:tc>
            </w:tr>
            <w:tr w:rsidR="00D57DE0" w14:paraId="39265247" w14:textId="77777777" w:rsidTr="007753D1">
              <w:trPr>
                <w:gridAfter w:val="1"/>
                <w:wAfter w:w="2009" w:type="dxa"/>
                <w:trHeight w:val="142"/>
              </w:trPr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9AE287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31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F1401E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4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35881A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6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A02E8B" w14:textId="77777777" w:rsidR="00D57DE0" w:rsidRDefault="00D57DE0">
                  <w:pPr>
                    <w:spacing w:after="0" w:line="240" w:lineRule="auto"/>
                  </w:pPr>
                </w:p>
              </w:tc>
            </w:tr>
            <w:tr w:rsidR="00D57DE0" w14:paraId="3C3DCF6C" w14:textId="77777777" w:rsidTr="007753D1">
              <w:trPr>
                <w:gridAfter w:val="1"/>
                <w:wAfter w:w="2009" w:type="dxa"/>
                <w:trHeight w:val="152"/>
              </w:trPr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2F4816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31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ED22BF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4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5AE06B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6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C5042B" w14:textId="77777777" w:rsidR="00D57DE0" w:rsidRDefault="00D57DE0">
                  <w:pPr>
                    <w:spacing w:after="0" w:line="240" w:lineRule="auto"/>
                  </w:pPr>
                </w:p>
              </w:tc>
            </w:tr>
            <w:tr w:rsidR="00D57DE0" w14:paraId="21FC7BAC" w14:textId="77777777" w:rsidTr="007753D1">
              <w:trPr>
                <w:gridAfter w:val="1"/>
                <w:wAfter w:w="2009" w:type="dxa"/>
                <w:trHeight w:val="112"/>
              </w:trPr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4B27FF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31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4A193C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4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B6E418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6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6A8851" w14:textId="77777777" w:rsidR="00D57DE0" w:rsidRDefault="00D57DE0">
                  <w:pPr>
                    <w:spacing w:after="0" w:line="240" w:lineRule="auto"/>
                  </w:pPr>
                </w:p>
              </w:tc>
            </w:tr>
            <w:tr w:rsidR="00D57DE0" w14:paraId="1D509A12" w14:textId="77777777" w:rsidTr="007753D1">
              <w:trPr>
                <w:gridAfter w:val="1"/>
                <w:wAfter w:w="2009" w:type="dxa"/>
                <w:trHeight w:val="132"/>
              </w:trPr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212CB4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31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BCF094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4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66028F" w14:textId="77777777" w:rsidR="00D57DE0" w:rsidRDefault="00D57DE0">
                  <w:pPr>
                    <w:spacing w:after="0" w:line="240" w:lineRule="auto"/>
                  </w:pPr>
                </w:p>
              </w:tc>
              <w:tc>
                <w:tcPr>
                  <w:tcW w:w="26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0BC9FC" w14:textId="77777777" w:rsidR="00D57DE0" w:rsidRDefault="00D57DE0">
                  <w:pPr>
                    <w:spacing w:after="0" w:line="240" w:lineRule="auto"/>
                  </w:pPr>
                </w:p>
              </w:tc>
            </w:tr>
            <w:tr w:rsidR="00476829" w14:paraId="285C39BE" w14:textId="77777777" w:rsidTr="007753D1">
              <w:trPr>
                <w:trHeight w:val="157"/>
              </w:trPr>
              <w:tc>
                <w:tcPr>
                  <w:tcW w:w="1124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336FFE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17.1. Сведения о замене ответственного за подготовку и сдачу объекта в ремонт</w:t>
                  </w:r>
                </w:p>
              </w:tc>
            </w:tr>
            <w:tr w:rsidR="00476829" w14:paraId="66A15490" w14:textId="77777777" w:rsidTr="007753D1">
              <w:trPr>
                <w:trHeight w:val="62"/>
              </w:trPr>
              <w:tc>
                <w:tcPr>
                  <w:tcW w:w="11248" w:type="dxa"/>
                  <w:gridSpan w:val="5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1FF906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701302C4" w14:textId="77777777" w:rsidTr="007753D1">
              <w:trPr>
                <w:trHeight w:val="92"/>
              </w:trPr>
              <w:tc>
                <w:tcPr>
                  <w:tcW w:w="1124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35FC0B" w14:textId="421ECAA8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(должность, Ф.И.О.</w:t>
                  </w:r>
                  <w:r w:rsidR="00D57DE0">
                    <w:rPr>
                      <w:rFonts w:ascii="Arial" w:eastAsia="Arial" w:hAnsi="Arial"/>
                      <w:color w:val="000000"/>
                      <w:sz w:val="12"/>
                    </w:rPr>
                    <w:t>, подпись</w:t>
                  </w: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)</w:t>
                  </w:r>
                </w:p>
              </w:tc>
            </w:tr>
            <w:tr w:rsidR="00476829" w14:paraId="47E7C934" w14:textId="77777777" w:rsidTr="007753D1">
              <w:trPr>
                <w:trHeight w:val="62"/>
              </w:trPr>
              <w:tc>
                <w:tcPr>
                  <w:tcW w:w="11248" w:type="dxa"/>
                  <w:gridSpan w:val="5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5E1211" w14:textId="2D561F14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0BA4B0A8" w14:textId="77777777" w:rsidTr="007753D1">
              <w:trPr>
                <w:trHeight w:val="87"/>
              </w:trPr>
              <w:tc>
                <w:tcPr>
                  <w:tcW w:w="1124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1E9E1E" w14:textId="5C2E383F" w:rsidR="00940FB4" w:rsidRDefault="004073B5" w:rsidP="00F85783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(</w:t>
                  </w:r>
                  <w:r w:rsidR="00D57DE0"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оперативный </w:t>
                  </w: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руководитель </w:t>
                  </w:r>
                  <w:r w:rsidR="00F85783">
                    <w:rPr>
                      <w:rFonts w:ascii="Arial" w:eastAsia="Arial" w:hAnsi="Arial"/>
                      <w:color w:val="000000"/>
                      <w:sz w:val="12"/>
                    </w:rPr>
                    <w:t>ремонтируемого объекта</w:t>
                  </w:r>
                  <w:r w:rsidRPr="00BF196A"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,</w:t>
                  </w:r>
                  <w:r w:rsidRPr="001706A6">
                    <w:rPr>
                      <w:rFonts w:ascii="Arial" w:eastAsia="Arial" w:hAnsi="Arial"/>
                      <w:sz w:val="12"/>
                    </w:rPr>
                    <w:t xml:space="preserve"> </w:t>
                  </w:r>
                  <w:r w:rsidRPr="001706A6">
                    <w:rPr>
                      <w:rFonts w:ascii="Arial" w:eastAsia="Arial" w:hAnsi="Arial"/>
                      <w:color w:val="000000"/>
                      <w:sz w:val="12"/>
                    </w:rPr>
                    <w:t>Ф</w:t>
                  </w: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.И.О., подпись, дата)</w:t>
                  </w:r>
                </w:p>
              </w:tc>
            </w:tr>
            <w:tr w:rsidR="00476829" w14:paraId="1F4D14D3" w14:textId="77777777" w:rsidTr="007753D1">
              <w:trPr>
                <w:trHeight w:val="177"/>
              </w:trPr>
              <w:tc>
                <w:tcPr>
                  <w:tcW w:w="1124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450C96" w14:textId="77777777" w:rsidR="007415E0" w:rsidRDefault="007415E0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16"/>
                    </w:rPr>
                  </w:pPr>
                </w:p>
                <w:p w14:paraId="2EFB5B43" w14:textId="77777777" w:rsidR="007415E0" w:rsidRDefault="007415E0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16"/>
                    </w:rPr>
                  </w:pPr>
                </w:p>
                <w:p w14:paraId="31D4883F" w14:textId="2046B8A6" w:rsidR="007415E0" w:rsidRDefault="007415E0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16"/>
                    </w:rPr>
                  </w:pPr>
                </w:p>
                <w:p w14:paraId="54268003" w14:textId="7430B90D" w:rsidR="00BF196A" w:rsidRDefault="00BF196A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16"/>
                    </w:rPr>
                  </w:pPr>
                </w:p>
                <w:p w14:paraId="0C3824B5" w14:textId="60E4E654" w:rsidR="00F85783" w:rsidRDefault="00F85783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16"/>
                    </w:rPr>
                  </w:pPr>
                </w:p>
                <w:p w14:paraId="486515A8" w14:textId="68FCB282" w:rsidR="00F85783" w:rsidRDefault="00F85783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16"/>
                    </w:rPr>
                  </w:pPr>
                </w:p>
                <w:p w14:paraId="41591552" w14:textId="77777777" w:rsidR="00F85783" w:rsidRDefault="00F85783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16"/>
                    </w:rPr>
                  </w:pPr>
                </w:p>
                <w:p w14:paraId="419B5A35" w14:textId="77777777" w:rsidR="007415E0" w:rsidRDefault="007415E0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16"/>
                    </w:rPr>
                  </w:pPr>
                </w:p>
                <w:p w14:paraId="62E98ADA" w14:textId="77777777" w:rsidR="007415E0" w:rsidRDefault="007415E0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16"/>
                    </w:rPr>
                  </w:pPr>
                </w:p>
                <w:p w14:paraId="4819C2A5" w14:textId="7FE08209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>17.2. Сведения об изменении состава бригады исполнителей ремонтных работ</w:t>
                  </w:r>
                </w:p>
              </w:tc>
            </w:tr>
          </w:tbl>
          <w:p w14:paraId="6B24B72B" w14:textId="77777777" w:rsidR="00940FB4" w:rsidRDefault="00940FB4">
            <w:pPr>
              <w:spacing w:after="0" w:line="240" w:lineRule="auto"/>
            </w:pPr>
          </w:p>
        </w:tc>
        <w:tc>
          <w:tcPr>
            <w:tcW w:w="17" w:type="dxa"/>
          </w:tcPr>
          <w:p w14:paraId="7A93E8A0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14:paraId="175033A5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2" w:type="dxa"/>
          </w:tcPr>
          <w:p w14:paraId="7AD9FB9B" w14:textId="77777777" w:rsidR="00940FB4" w:rsidRDefault="00940FB4">
            <w:pPr>
              <w:pStyle w:val="EmptyCellLayoutStyle"/>
              <w:spacing w:after="0" w:line="240" w:lineRule="auto"/>
            </w:pPr>
          </w:p>
        </w:tc>
      </w:tr>
      <w:tr w:rsidR="000D6BC9" w14:paraId="1CA796CC" w14:textId="77777777">
        <w:trPr>
          <w:trHeight w:val="85"/>
        </w:trPr>
        <w:tc>
          <w:tcPr>
            <w:tcW w:w="100" w:type="dxa"/>
          </w:tcPr>
          <w:p w14:paraId="01A5298B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38376CE6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5" w:type="dxa"/>
          </w:tcPr>
          <w:p w14:paraId="41597E42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214D92F4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380B6079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14:paraId="2780E6E3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" w:type="dxa"/>
          </w:tcPr>
          <w:p w14:paraId="17265FA5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8" w:type="dxa"/>
          </w:tcPr>
          <w:p w14:paraId="362FF3DD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68AB4497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4" w:type="dxa"/>
          </w:tcPr>
          <w:p w14:paraId="0D7356DC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584" w:type="dxa"/>
          </w:tcPr>
          <w:p w14:paraId="1CD7EF05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4" w:type="dxa"/>
          </w:tcPr>
          <w:p w14:paraId="22F95607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54" w:type="dxa"/>
          </w:tcPr>
          <w:p w14:paraId="526621C2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330" w:type="dxa"/>
          </w:tcPr>
          <w:p w14:paraId="3329F9CD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040" w:type="dxa"/>
          </w:tcPr>
          <w:p w14:paraId="6C60FDA5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4" w:type="dxa"/>
          </w:tcPr>
          <w:p w14:paraId="5FEF8A6A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589" w:type="dxa"/>
          </w:tcPr>
          <w:p w14:paraId="039DFEDF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14:paraId="5F4755E0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14:paraId="4EB65A4D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14:paraId="44B31357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2" w:type="dxa"/>
          </w:tcPr>
          <w:p w14:paraId="24F9C281" w14:textId="77777777" w:rsidR="00940FB4" w:rsidRDefault="00940FB4">
            <w:pPr>
              <w:pStyle w:val="EmptyCellLayoutStyle"/>
              <w:spacing w:after="0" w:line="240" w:lineRule="auto"/>
            </w:pPr>
          </w:p>
        </w:tc>
      </w:tr>
      <w:tr w:rsidR="00476829" w14:paraId="371FD73A" w14:textId="77777777" w:rsidTr="00476829">
        <w:tc>
          <w:tcPr>
            <w:tcW w:w="100" w:type="dxa"/>
          </w:tcPr>
          <w:p w14:paraId="6450D1F8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0B940A56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5" w:type="dxa"/>
          </w:tcPr>
          <w:p w14:paraId="495D46A8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1A6C6477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4B56DD01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  <w:gridSpan w:val="1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34"/>
              <w:gridCol w:w="1082"/>
              <w:gridCol w:w="2770"/>
              <w:gridCol w:w="1423"/>
              <w:gridCol w:w="1460"/>
              <w:gridCol w:w="2223"/>
              <w:gridCol w:w="1470"/>
            </w:tblGrid>
            <w:tr w:rsidR="00476829" w14:paraId="59EAD6F2" w14:textId="77777777" w:rsidTr="00476829">
              <w:trPr>
                <w:trHeight w:val="294"/>
              </w:trPr>
              <w:tc>
                <w:tcPr>
                  <w:tcW w:w="334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695CE8" w14:textId="77777777" w:rsidR="00476829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 xml:space="preserve">№ п/п </w:t>
                  </w:r>
                </w:p>
              </w:tc>
              <w:tc>
                <w:tcPr>
                  <w:tcW w:w="1082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1E1F8E" w14:textId="77777777" w:rsidR="00476829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 xml:space="preserve">Дата и время проведения работ </w:t>
                  </w:r>
                </w:p>
              </w:tc>
              <w:tc>
                <w:tcPr>
                  <w:tcW w:w="2770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AD33F3" w14:textId="77777777" w:rsidR="00476829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Фамилия, имя, отчество</w:t>
                  </w:r>
                </w:p>
              </w:tc>
              <w:tc>
                <w:tcPr>
                  <w:tcW w:w="1423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AEAEF2" w14:textId="77777777" w:rsidR="00476829" w:rsidRPr="00F85783" w:rsidRDefault="00476829">
                  <w:pPr>
                    <w:spacing w:after="0" w:line="240" w:lineRule="auto"/>
                    <w:jc w:val="center"/>
                  </w:pPr>
                  <w:r w:rsidRPr="00F85783">
                    <w:rPr>
                      <w:rFonts w:eastAsia="Arial"/>
                      <w:color w:val="000000"/>
                      <w:sz w:val="16"/>
                    </w:rPr>
                    <w:t xml:space="preserve">Квалификация </w:t>
                  </w:r>
                </w:p>
              </w:tc>
              <w:tc>
                <w:tcPr>
                  <w:tcW w:w="1460" w:type="dxa"/>
                  <w:vMerge w:val="restart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7A4033" w14:textId="77777777" w:rsidR="00476829" w:rsidRPr="00F85783" w:rsidRDefault="00476829">
                  <w:pPr>
                    <w:spacing w:after="0" w:line="240" w:lineRule="auto"/>
                    <w:jc w:val="center"/>
                  </w:pPr>
                  <w:r w:rsidRPr="00F85783">
                    <w:rPr>
                      <w:rFonts w:eastAsia="Arial"/>
                      <w:color w:val="000000"/>
                      <w:sz w:val="16"/>
                    </w:rPr>
                    <w:t>С условиями работ ознакомлен, инструктаж прошел, дата, подпись</w:t>
                  </w:r>
                </w:p>
              </w:tc>
              <w:tc>
                <w:tcPr>
                  <w:tcW w:w="3693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FDA689" w14:textId="77777777" w:rsidR="00476829" w:rsidRPr="00F85783" w:rsidRDefault="00476829">
                  <w:pPr>
                    <w:spacing w:after="0" w:line="240" w:lineRule="auto"/>
                    <w:jc w:val="center"/>
                    <w:rPr>
                      <w:rFonts w:eastAsia="Arial"/>
                      <w:color w:val="000000"/>
                      <w:sz w:val="16"/>
                      <w:highlight w:val="green"/>
                    </w:rPr>
                  </w:pPr>
                  <w:r w:rsidRPr="00F85783">
                    <w:rPr>
                      <w:rFonts w:eastAsia="Arial"/>
                      <w:color w:val="000000"/>
                      <w:sz w:val="16"/>
                    </w:rPr>
                    <w:t>Инструктаж провел, должность, фамилия, имя, отчество, подпись,</w:t>
                  </w:r>
                  <w:r w:rsidRPr="00F85783">
                    <w:rPr>
                      <w:rFonts w:eastAsia="Arial"/>
                      <w:color w:val="000000"/>
                      <w:sz w:val="16"/>
                      <w:highlight w:val="green"/>
                    </w:rPr>
                    <w:t xml:space="preserve"> </w:t>
                  </w:r>
                </w:p>
              </w:tc>
            </w:tr>
            <w:tr w:rsidR="00476829" w14:paraId="7129CAB3" w14:textId="77777777" w:rsidTr="00476829">
              <w:trPr>
                <w:trHeight w:val="884"/>
              </w:trPr>
              <w:tc>
                <w:tcPr>
                  <w:tcW w:w="334" w:type="dxa"/>
                  <w:vMerge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44ECFD" w14:textId="77777777" w:rsidR="00476829" w:rsidRDefault="00476829">
                  <w:pPr>
                    <w:spacing w:after="0" w:line="240" w:lineRule="auto"/>
                    <w:jc w:val="center"/>
                    <w:rPr>
                      <w:rFonts w:ascii="Segoe UI" w:eastAsia="Segoe UI" w:hAnsi="Segoe UI"/>
                      <w:color w:val="000000"/>
                      <w:sz w:val="16"/>
                    </w:rPr>
                  </w:pPr>
                </w:p>
              </w:tc>
              <w:tc>
                <w:tcPr>
                  <w:tcW w:w="1082" w:type="dxa"/>
                  <w:vMerge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446F0A" w14:textId="77777777" w:rsidR="00476829" w:rsidRDefault="00476829">
                  <w:pPr>
                    <w:spacing w:after="0" w:line="240" w:lineRule="auto"/>
                    <w:jc w:val="center"/>
                    <w:rPr>
                      <w:rFonts w:ascii="Segoe UI" w:eastAsia="Segoe UI" w:hAnsi="Segoe UI"/>
                      <w:color w:val="000000"/>
                      <w:sz w:val="16"/>
                    </w:rPr>
                  </w:pPr>
                </w:p>
              </w:tc>
              <w:tc>
                <w:tcPr>
                  <w:tcW w:w="2770" w:type="dxa"/>
                  <w:vMerge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64B744" w14:textId="77777777" w:rsidR="00476829" w:rsidRDefault="00476829">
                  <w:pPr>
                    <w:spacing w:after="0" w:line="240" w:lineRule="auto"/>
                    <w:jc w:val="center"/>
                    <w:rPr>
                      <w:rFonts w:ascii="Segoe UI" w:eastAsia="Segoe UI" w:hAnsi="Segoe UI"/>
                      <w:color w:val="000000"/>
                      <w:sz w:val="16"/>
                    </w:rPr>
                  </w:pPr>
                </w:p>
              </w:tc>
              <w:tc>
                <w:tcPr>
                  <w:tcW w:w="1423" w:type="dxa"/>
                  <w:vMerge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D75D14" w14:textId="77777777" w:rsidR="00476829" w:rsidRDefault="00476829">
                  <w:pPr>
                    <w:spacing w:after="0" w:line="240" w:lineRule="auto"/>
                    <w:jc w:val="center"/>
                    <w:rPr>
                      <w:rFonts w:ascii="Arial" w:eastAsia="Arial" w:hAnsi="Arial"/>
                      <w:color w:val="000000"/>
                      <w:sz w:val="16"/>
                    </w:rPr>
                  </w:pPr>
                </w:p>
              </w:tc>
              <w:tc>
                <w:tcPr>
                  <w:tcW w:w="1460" w:type="dxa"/>
                  <w:vMerge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1ABD01" w14:textId="77777777" w:rsidR="00476829" w:rsidRDefault="00476829">
                  <w:pPr>
                    <w:spacing w:after="0" w:line="240" w:lineRule="auto"/>
                    <w:jc w:val="center"/>
                    <w:rPr>
                      <w:rFonts w:ascii="Arial" w:eastAsia="Arial" w:hAnsi="Arial"/>
                      <w:color w:val="000000"/>
                      <w:sz w:val="16"/>
                    </w:rPr>
                  </w:pPr>
                </w:p>
              </w:tc>
              <w:tc>
                <w:tcPr>
                  <w:tcW w:w="2223" w:type="dxa"/>
                  <w:tcBorders>
                    <w:top w:val="single" w:sz="4" w:space="0" w:color="auto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3890EC" w14:textId="77777777" w:rsidR="00F85783" w:rsidRPr="00F85783" w:rsidRDefault="00F85783" w:rsidP="00F85783">
                  <w:pPr>
                    <w:spacing w:after="0" w:line="240" w:lineRule="auto"/>
                    <w:jc w:val="center"/>
                    <w:rPr>
                      <w:rFonts w:eastAsia="Segoe UI"/>
                      <w:color w:val="000000"/>
                      <w:sz w:val="16"/>
                    </w:rPr>
                  </w:pPr>
                  <w:r w:rsidRPr="00F85783">
                    <w:rPr>
                      <w:rFonts w:eastAsia="Segoe UI"/>
                      <w:color w:val="000000"/>
                      <w:sz w:val="16"/>
                    </w:rPr>
                    <w:t>Подпись ответственного за подготовку и сдачу объекта в ремонт</w:t>
                  </w:r>
                </w:p>
                <w:p w14:paraId="13D1A935" w14:textId="25F2F89E" w:rsidR="007415E0" w:rsidRPr="00F85783" w:rsidRDefault="007415E0" w:rsidP="00476829">
                  <w:pPr>
                    <w:spacing w:after="0" w:line="240" w:lineRule="auto"/>
                    <w:jc w:val="center"/>
                    <w:rPr>
                      <w:rFonts w:eastAsia="Arial"/>
                      <w:color w:val="000000"/>
                      <w:sz w:val="16"/>
                      <w:highlight w:val="green"/>
                    </w:rPr>
                  </w:pPr>
                </w:p>
              </w:tc>
              <w:tc>
                <w:tcPr>
                  <w:tcW w:w="1470" w:type="dxa"/>
                  <w:tcBorders>
                    <w:top w:val="single" w:sz="4" w:space="0" w:color="auto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D55018F" w14:textId="77777777" w:rsidR="00476829" w:rsidRPr="00F85783" w:rsidRDefault="00476829">
                  <w:pPr>
                    <w:spacing w:after="0" w:line="240" w:lineRule="auto"/>
                    <w:jc w:val="center"/>
                    <w:rPr>
                      <w:rFonts w:eastAsia="Arial"/>
                      <w:color w:val="000000"/>
                      <w:sz w:val="16"/>
                      <w:highlight w:val="green"/>
                    </w:rPr>
                  </w:pPr>
                  <w:r w:rsidRPr="00F85783">
                    <w:rPr>
                      <w:sz w:val="16"/>
                      <w:szCs w:val="16"/>
                    </w:rPr>
                    <w:t>Непосредственный руководитель работ</w:t>
                  </w:r>
                </w:p>
              </w:tc>
            </w:tr>
            <w:tr w:rsidR="00476829" w14:paraId="32A8BD26" w14:textId="77777777" w:rsidTr="00476829">
              <w:trPr>
                <w:trHeight w:val="172"/>
              </w:trPr>
              <w:tc>
                <w:tcPr>
                  <w:tcW w:w="3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5229B0" w14:textId="77777777" w:rsidR="00476829" w:rsidRDefault="00476829" w:rsidP="00476829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i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1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163E19" w14:textId="77777777" w:rsidR="00476829" w:rsidRDefault="00476829" w:rsidP="00476829">
                  <w:pPr>
                    <w:spacing w:after="0" w:line="240" w:lineRule="auto"/>
                  </w:pPr>
                </w:p>
              </w:tc>
              <w:tc>
                <w:tcPr>
                  <w:tcW w:w="27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5913FB" w14:textId="77777777" w:rsidR="00476829" w:rsidRDefault="00476829" w:rsidP="00476829">
                  <w:pPr>
                    <w:spacing w:after="0" w:line="240" w:lineRule="auto"/>
                  </w:pPr>
                </w:p>
              </w:tc>
              <w:tc>
                <w:tcPr>
                  <w:tcW w:w="142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60684A" w14:textId="77777777" w:rsidR="00476829" w:rsidRDefault="00476829" w:rsidP="00476829">
                  <w:pPr>
                    <w:spacing w:after="0" w:line="240" w:lineRule="auto"/>
                  </w:pPr>
                </w:p>
              </w:tc>
              <w:tc>
                <w:tcPr>
                  <w:tcW w:w="14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8DAC23" w14:textId="77777777" w:rsidR="00476829" w:rsidRDefault="00476829" w:rsidP="00476829">
                  <w:pPr>
                    <w:spacing w:after="0" w:line="240" w:lineRule="auto"/>
                  </w:pPr>
                </w:p>
              </w:tc>
              <w:tc>
                <w:tcPr>
                  <w:tcW w:w="222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11789B" w14:textId="379BC5C9" w:rsidR="00476829" w:rsidRDefault="00476829" w:rsidP="00476829">
                  <w:pPr>
                    <w:spacing w:after="0" w:line="240" w:lineRule="auto"/>
                  </w:pPr>
                </w:p>
              </w:tc>
              <w:tc>
                <w:tcPr>
                  <w:tcW w:w="14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24CAD7F" w14:textId="3480C981" w:rsidR="00476829" w:rsidRPr="00476829" w:rsidRDefault="00476829" w:rsidP="00476829">
                  <w:pPr>
                    <w:spacing w:after="0" w:line="240" w:lineRule="auto"/>
                    <w:rPr>
                      <w:color w:val="FF0000"/>
                    </w:rPr>
                  </w:pPr>
                </w:p>
              </w:tc>
            </w:tr>
            <w:tr w:rsidR="00476829" w14:paraId="1FA49D8D" w14:textId="77777777" w:rsidTr="00476829">
              <w:trPr>
                <w:trHeight w:val="202"/>
              </w:trPr>
              <w:tc>
                <w:tcPr>
                  <w:tcW w:w="3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6D36BF" w14:textId="77777777" w:rsidR="00476829" w:rsidRDefault="00476829" w:rsidP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1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D9EBFF" w14:textId="77777777" w:rsidR="00476829" w:rsidRDefault="00476829" w:rsidP="00476829">
                  <w:pPr>
                    <w:spacing w:after="0" w:line="240" w:lineRule="auto"/>
                  </w:pPr>
                </w:p>
              </w:tc>
              <w:tc>
                <w:tcPr>
                  <w:tcW w:w="27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3F485D" w14:textId="77777777" w:rsidR="00476829" w:rsidRDefault="00476829" w:rsidP="00476829">
                  <w:pPr>
                    <w:spacing w:after="0" w:line="240" w:lineRule="auto"/>
                  </w:pPr>
                </w:p>
              </w:tc>
              <w:tc>
                <w:tcPr>
                  <w:tcW w:w="142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C7F07F" w14:textId="77777777" w:rsidR="00476829" w:rsidRDefault="00476829" w:rsidP="00476829">
                  <w:pPr>
                    <w:spacing w:after="0" w:line="240" w:lineRule="auto"/>
                  </w:pPr>
                </w:p>
              </w:tc>
              <w:tc>
                <w:tcPr>
                  <w:tcW w:w="14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623ABC" w14:textId="77777777" w:rsidR="00476829" w:rsidRDefault="00476829" w:rsidP="00476829">
                  <w:pPr>
                    <w:spacing w:after="0" w:line="240" w:lineRule="auto"/>
                  </w:pPr>
                </w:p>
              </w:tc>
              <w:tc>
                <w:tcPr>
                  <w:tcW w:w="222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742F38" w14:textId="77777777" w:rsidR="00476829" w:rsidRDefault="00476829" w:rsidP="00476829">
                  <w:pPr>
                    <w:spacing w:after="0" w:line="240" w:lineRule="auto"/>
                  </w:pPr>
                </w:p>
              </w:tc>
              <w:tc>
                <w:tcPr>
                  <w:tcW w:w="14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B4420A2" w14:textId="77777777" w:rsidR="00476829" w:rsidRDefault="00476829" w:rsidP="00476829">
                  <w:pPr>
                    <w:spacing w:after="0" w:line="240" w:lineRule="auto"/>
                  </w:pPr>
                </w:p>
              </w:tc>
            </w:tr>
            <w:tr w:rsidR="00476829" w14:paraId="161C5AAF" w14:textId="77777777" w:rsidTr="00476829">
              <w:trPr>
                <w:trHeight w:val="172"/>
              </w:trPr>
              <w:tc>
                <w:tcPr>
                  <w:tcW w:w="3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3CF4A1" w14:textId="77777777" w:rsidR="00476829" w:rsidRDefault="00476829" w:rsidP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3</w:t>
                  </w:r>
                </w:p>
              </w:tc>
              <w:tc>
                <w:tcPr>
                  <w:tcW w:w="1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818621" w14:textId="77777777" w:rsidR="00476829" w:rsidRDefault="00476829" w:rsidP="00476829">
                  <w:pPr>
                    <w:spacing w:after="0" w:line="240" w:lineRule="auto"/>
                  </w:pPr>
                </w:p>
              </w:tc>
              <w:tc>
                <w:tcPr>
                  <w:tcW w:w="27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0357F6" w14:textId="77777777" w:rsidR="00476829" w:rsidRDefault="00476829" w:rsidP="00476829">
                  <w:pPr>
                    <w:spacing w:after="0" w:line="240" w:lineRule="auto"/>
                  </w:pPr>
                </w:p>
              </w:tc>
              <w:tc>
                <w:tcPr>
                  <w:tcW w:w="142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524626" w14:textId="77777777" w:rsidR="00476829" w:rsidRDefault="00476829" w:rsidP="00476829">
                  <w:pPr>
                    <w:spacing w:after="0" w:line="240" w:lineRule="auto"/>
                  </w:pPr>
                </w:p>
              </w:tc>
              <w:tc>
                <w:tcPr>
                  <w:tcW w:w="14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59D8BF" w14:textId="77777777" w:rsidR="00476829" w:rsidRDefault="00476829" w:rsidP="00476829">
                  <w:pPr>
                    <w:spacing w:after="0" w:line="240" w:lineRule="auto"/>
                  </w:pPr>
                </w:p>
              </w:tc>
              <w:tc>
                <w:tcPr>
                  <w:tcW w:w="222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DD1963" w14:textId="77777777" w:rsidR="00476829" w:rsidRDefault="00476829" w:rsidP="00476829">
                  <w:pPr>
                    <w:spacing w:after="0" w:line="240" w:lineRule="auto"/>
                  </w:pPr>
                </w:p>
              </w:tc>
              <w:tc>
                <w:tcPr>
                  <w:tcW w:w="14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623CA80" w14:textId="77777777" w:rsidR="00476829" w:rsidRDefault="00476829" w:rsidP="00476829">
                  <w:pPr>
                    <w:spacing w:after="0" w:line="240" w:lineRule="auto"/>
                  </w:pPr>
                </w:p>
              </w:tc>
            </w:tr>
            <w:tr w:rsidR="00476829" w14:paraId="21D9DC68" w14:textId="77777777" w:rsidTr="00476829">
              <w:trPr>
                <w:trHeight w:val="187"/>
              </w:trPr>
              <w:tc>
                <w:tcPr>
                  <w:tcW w:w="3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CF984E" w14:textId="77777777" w:rsidR="00476829" w:rsidRDefault="00476829" w:rsidP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4</w:t>
                  </w:r>
                </w:p>
              </w:tc>
              <w:tc>
                <w:tcPr>
                  <w:tcW w:w="1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12D309" w14:textId="77777777" w:rsidR="00476829" w:rsidRDefault="00476829" w:rsidP="00476829">
                  <w:pPr>
                    <w:spacing w:after="0" w:line="240" w:lineRule="auto"/>
                  </w:pPr>
                </w:p>
              </w:tc>
              <w:tc>
                <w:tcPr>
                  <w:tcW w:w="27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36CCED" w14:textId="77777777" w:rsidR="00476829" w:rsidRDefault="00476829" w:rsidP="00476829">
                  <w:pPr>
                    <w:spacing w:after="0" w:line="240" w:lineRule="auto"/>
                  </w:pPr>
                </w:p>
              </w:tc>
              <w:tc>
                <w:tcPr>
                  <w:tcW w:w="142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604C9B" w14:textId="77777777" w:rsidR="00476829" w:rsidRDefault="00476829" w:rsidP="00476829">
                  <w:pPr>
                    <w:spacing w:after="0" w:line="240" w:lineRule="auto"/>
                  </w:pPr>
                </w:p>
              </w:tc>
              <w:tc>
                <w:tcPr>
                  <w:tcW w:w="14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67AC1A" w14:textId="77777777" w:rsidR="00476829" w:rsidRDefault="00476829" w:rsidP="00476829">
                  <w:pPr>
                    <w:spacing w:after="0" w:line="240" w:lineRule="auto"/>
                  </w:pPr>
                </w:p>
              </w:tc>
              <w:tc>
                <w:tcPr>
                  <w:tcW w:w="222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4248DA" w14:textId="77777777" w:rsidR="00476829" w:rsidRDefault="00476829" w:rsidP="00476829">
                  <w:pPr>
                    <w:spacing w:after="0" w:line="240" w:lineRule="auto"/>
                  </w:pPr>
                </w:p>
              </w:tc>
              <w:tc>
                <w:tcPr>
                  <w:tcW w:w="14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3F179C9" w14:textId="77777777" w:rsidR="00476829" w:rsidRDefault="00476829" w:rsidP="00476829">
                  <w:pPr>
                    <w:spacing w:after="0" w:line="240" w:lineRule="auto"/>
                  </w:pPr>
                </w:p>
              </w:tc>
            </w:tr>
            <w:tr w:rsidR="00476829" w14:paraId="5B92BE16" w14:textId="77777777" w:rsidTr="00476829">
              <w:trPr>
                <w:trHeight w:val="397"/>
              </w:trPr>
              <w:tc>
                <w:tcPr>
                  <w:tcW w:w="929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E937BB" w14:textId="77777777" w:rsidR="00476829" w:rsidRDefault="00476829" w:rsidP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18. Работа выполнена в полном объеме, инструменты и материалы убраны, исполнители ремонтных работ выведены из ремонтной зоны объекта, наряд-допуск закрыт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0BD262" w14:textId="77777777" w:rsidR="00476829" w:rsidRDefault="00476829" w:rsidP="00476829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16"/>
                    </w:rPr>
                  </w:pPr>
                </w:p>
              </w:tc>
            </w:tr>
            <w:tr w:rsidR="00476829" w14:paraId="53D5A0C9" w14:textId="77777777" w:rsidTr="00476829">
              <w:trPr>
                <w:trHeight w:val="127"/>
              </w:trPr>
              <w:tc>
                <w:tcPr>
                  <w:tcW w:w="4186" w:type="dxa"/>
                  <w:gridSpan w:val="3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932C95" w14:textId="5C483756" w:rsidR="00476829" w:rsidRDefault="00476829" w:rsidP="00476829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5106" w:type="dxa"/>
                  <w:gridSpan w:val="3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221AC2" w14:textId="77777777" w:rsidR="00476829" w:rsidRDefault="00476829" w:rsidP="00476829">
                  <w:pPr>
                    <w:spacing w:after="0" w:line="240" w:lineRule="auto"/>
                  </w:pPr>
                </w:p>
              </w:tc>
              <w:tc>
                <w:tcPr>
                  <w:tcW w:w="1470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</w:tcPr>
                <w:p w14:paraId="3B695B05" w14:textId="77777777" w:rsidR="00476829" w:rsidRDefault="00476829" w:rsidP="00476829">
                  <w:pPr>
                    <w:spacing w:after="0" w:line="240" w:lineRule="auto"/>
                  </w:pPr>
                </w:p>
              </w:tc>
            </w:tr>
            <w:tr w:rsidR="00476829" w14:paraId="6D47E197" w14:textId="77777777" w:rsidTr="00476829">
              <w:trPr>
                <w:trHeight w:val="157"/>
              </w:trPr>
              <w:tc>
                <w:tcPr>
                  <w:tcW w:w="929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863448" w14:textId="77777777" w:rsidR="00476829" w:rsidRDefault="00476829" w:rsidP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(непосредственный руководитель работ, подпись, дата, время)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909243" w14:textId="77777777" w:rsidR="00476829" w:rsidRDefault="00476829" w:rsidP="00476829">
                  <w:pPr>
                    <w:spacing w:after="0" w:line="240" w:lineRule="auto"/>
                    <w:jc w:val="center"/>
                    <w:rPr>
                      <w:rFonts w:ascii="Arial" w:eastAsia="Arial" w:hAnsi="Arial"/>
                      <w:color w:val="000000"/>
                      <w:sz w:val="12"/>
                    </w:rPr>
                  </w:pPr>
                </w:p>
              </w:tc>
            </w:tr>
            <w:tr w:rsidR="00476829" w14:paraId="7883F03F" w14:textId="77777777" w:rsidTr="00476829">
              <w:trPr>
                <w:trHeight w:val="112"/>
              </w:trPr>
              <w:tc>
                <w:tcPr>
                  <w:tcW w:w="9292" w:type="dxa"/>
                  <w:gridSpan w:val="6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A6421B" w14:textId="6DFF79E5" w:rsidR="00476829" w:rsidRPr="00476829" w:rsidRDefault="00476829" w:rsidP="00476829">
                  <w:pPr>
                    <w:spacing w:after="0" w:line="240" w:lineRule="auto"/>
                    <w:rPr>
                      <w:b/>
                      <w:color w:val="FF0000"/>
                    </w:rPr>
                  </w:pPr>
                </w:p>
              </w:tc>
              <w:tc>
                <w:tcPr>
                  <w:tcW w:w="1470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</w:tcPr>
                <w:p w14:paraId="7A430782" w14:textId="77777777" w:rsidR="00476829" w:rsidRDefault="00476829" w:rsidP="00476829">
                  <w:pPr>
                    <w:spacing w:after="0" w:line="240" w:lineRule="auto"/>
                  </w:pPr>
                </w:p>
              </w:tc>
            </w:tr>
            <w:tr w:rsidR="00476829" w14:paraId="687DD990" w14:textId="77777777" w:rsidTr="00476829">
              <w:trPr>
                <w:trHeight w:val="157"/>
              </w:trPr>
              <w:tc>
                <w:tcPr>
                  <w:tcW w:w="929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A4A1FC" w14:textId="08932D0D" w:rsidR="00476829" w:rsidRDefault="00476829" w:rsidP="00F85783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(</w:t>
                  </w:r>
                  <w:r w:rsidR="00F85783" w:rsidRPr="00F85783"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ответственн</w:t>
                  </w:r>
                  <w:r w:rsidR="00F85783">
                    <w:rPr>
                      <w:rFonts w:ascii="Arial" w:eastAsia="Arial" w:hAnsi="Arial"/>
                      <w:color w:val="000000"/>
                      <w:sz w:val="12"/>
                    </w:rPr>
                    <w:t>ый</w:t>
                  </w:r>
                  <w:r w:rsidR="00F85783" w:rsidRPr="00F85783"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за подготовку и сдачу объекта в ремонт</w:t>
                  </w:r>
                  <w:r w:rsidRPr="007415E0">
                    <w:rPr>
                      <w:rFonts w:ascii="Arial" w:eastAsia="Arial" w:hAnsi="Arial"/>
                      <w:color w:val="000000"/>
                      <w:sz w:val="12"/>
                    </w:rPr>
                    <w:t>,</w:t>
                  </w: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подпись, дата, время)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EE73F8C" w14:textId="77777777" w:rsidR="00476829" w:rsidRDefault="00476829" w:rsidP="00476829">
                  <w:pPr>
                    <w:spacing w:after="0" w:line="240" w:lineRule="auto"/>
                    <w:jc w:val="center"/>
                    <w:rPr>
                      <w:rFonts w:ascii="Arial" w:eastAsia="Arial" w:hAnsi="Arial"/>
                      <w:color w:val="000000"/>
                      <w:sz w:val="12"/>
                    </w:rPr>
                  </w:pPr>
                </w:p>
              </w:tc>
            </w:tr>
            <w:tr w:rsidR="00476829" w14:paraId="4B83B308" w14:textId="77777777" w:rsidTr="00476829">
              <w:trPr>
                <w:trHeight w:val="127"/>
              </w:trPr>
              <w:tc>
                <w:tcPr>
                  <w:tcW w:w="9292" w:type="dxa"/>
                  <w:gridSpan w:val="6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5B109E" w14:textId="32E21E0D" w:rsidR="00476829" w:rsidRPr="00353B42" w:rsidRDefault="00476829" w:rsidP="00476829">
                  <w:pPr>
                    <w:spacing w:after="0" w:line="240" w:lineRule="auto"/>
                    <w:rPr>
                      <w:rFonts w:ascii="Segoe UI" w:eastAsia="Segoe UI" w:hAnsi="Segoe UI"/>
                      <w:b/>
                      <w:i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470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</w:tcPr>
                <w:p w14:paraId="2E9955F7" w14:textId="77777777" w:rsidR="00476829" w:rsidRDefault="00476829" w:rsidP="00476829">
                  <w:pPr>
                    <w:spacing w:after="0" w:line="240" w:lineRule="auto"/>
                  </w:pPr>
                </w:p>
              </w:tc>
            </w:tr>
            <w:tr w:rsidR="00476829" w14:paraId="2B0FC53A" w14:textId="77777777" w:rsidTr="00476829">
              <w:trPr>
                <w:trHeight w:val="157"/>
              </w:trPr>
              <w:tc>
                <w:tcPr>
                  <w:tcW w:w="929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780CA1" w14:textId="4C93161D" w:rsidR="00476829" w:rsidRDefault="00476829" w:rsidP="00F85783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(оперативный руководитель структурного подразделения ремонтируемого объекта, подпись, дата, время)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6894459" w14:textId="77777777" w:rsidR="00476829" w:rsidRDefault="00476829" w:rsidP="00476829">
                  <w:pPr>
                    <w:spacing w:after="0" w:line="240" w:lineRule="auto"/>
                    <w:jc w:val="center"/>
                    <w:rPr>
                      <w:rFonts w:ascii="Arial" w:eastAsia="Arial" w:hAnsi="Arial"/>
                      <w:color w:val="000000"/>
                      <w:sz w:val="12"/>
                    </w:rPr>
                  </w:pPr>
                </w:p>
              </w:tc>
            </w:tr>
          </w:tbl>
          <w:p w14:paraId="170E1312" w14:textId="77777777" w:rsidR="00940FB4" w:rsidRDefault="00940FB4">
            <w:pPr>
              <w:spacing w:after="0" w:line="240" w:lineRule="auto"/>
            </w:pPr>
          </w:p>
        </w:tc>
        <w:tc>
          <w:tcPr>
            <w:tcW w:w="21" w:type="dxa"/>
          </w:tcPr>
          <w:p w14:paraId="11FE5A94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2" w:type="dxa"/>
          </w:tcPr>
          <w:p w14:paraId="65E5ACB7" w14:textId="77777777" w:rsidR="00940FB4" w:rsidRDefault="00940FB4">
            <w:pPr>
              <w:pStyle w:val="EmptyCellLayoutStyle"/>
              <w:spacing w:after="0" w:line="240" w:lineRule="auto"/>
            </w:pPr>
          </w:p>
        </w:tc>
      </w:tr>
      <w:tr w:rsidR="000D6BC9" w14:paraId="6E3E56CE" w14:textId="77777777">
        <w:trPr>
          <w:trHeight w:val="60"/>
        </w:trPr>
        <w:tc>
          <w:tcPr>
            <w:tcW w:w="100" w:type="dxa"/>
          </w:tcPr>
          <w:p w14:paraId="5B909161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542610C0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5" w:type="dxa"/>
          </w:tcPr>
          <w:p w14:paraId="535D7FC6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44FBA998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05A5FDD2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14:paraId="4C070D59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" w:type="dxa"/>
          </w:tcPr>
          <w:p w14:paraId="4597E1AE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8" w:type="dxa"/>
          </w:tcPr>
          <w:p w14:paraId="6EB99B96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6192BF5A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4" w:type="dxa"/>
          </w:tcPr>
          <w:p w14:paraId="55C3D542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584" w:type="dxa"/>
          </w:tcPr>
          <w:p w14:paraId="54D91E97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4" w:type="dxa"/>
          </w:tcPr>
          <w:p w14:paraId="287769FD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54" w:type="dxa"/>
          </w:tcPr>
          <w:p w14:paraId="0829CE4E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330" w:type="dxa"/>
          </w:tcPr>
          <w:p w14:paraId="46DC2D13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040" w:type="dxa"/>
          </w:tcPr>
          <w:p w14:paraId="07BA0839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94" w:type="dxa"/>
          </w:tcPr>
          <w:p w14:paraId="06DA2FC7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589" w:type="dxa"/>
          </w:tcPr>
          <w:p w14:paraId="7B679A30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14:paraId="50932CC8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14:paraId="3929CC8C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14:paraId="1398F32D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2" w:type="dxa"/>
          </w:tcPr>
          <w:p w14:paraId="6DB5B06E" w14:textId="77777777" w:rsidR="00940FB4" w:rsidRDefault="00940FB4">
            <w:pPr>
              <w:pStyle w:val="EmptyCellLayoutStyle"/>
              <w:spacing w:after="0" w:line="240" w:lineRule="auto"/>
            </w:pPr>
          </w:p>
        </w:tc>
      </w:tr>
      <w:tr w:rsidR="00476829" w14:paraId="3DFC6753" w14:textId="77777777" w:rsidTr="00476829">
        <w:tc>
          <w:tcPr>
            <w:tcW w:w="100" w:type="dxa"/>
          </w:tcPr>
          <w:p w14:paraId="68951DEF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3BAA58D4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5" w:type="dxa"/>
          </w:tcPr>
          <w:p w14:paraId="111E924A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3" w:type="dxa"/>
          </w:tcPr>
          <w:p w14:paraId="5CDEC91E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gridSpan w:val="15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5"/>
              <w:gridCol w:w="1399"/>
              <w:gridCol w:w="2139"/>
              <w:gridCol w:w="1079"/>
              <w:gridCol w:w="164"/>
              <w:gridCol w:w="200"/>
              <w:gridCol w:w="251"/>
              <w:gridCol w:w="781"/>
              <w:gridCol w:w="3377"/>
              <w:gridCol w:w="245"/>
              <w:gridCol w:w="265"/>
              <w:gridCol w:w="268"/>
              <w:gridCol w:w="799"/>
            </w:tblGrid>
            <w:tr w:rsidR="00476829" w14:paraId="62F32982" w14:textId="77777777" w:rsidTr="00476829">
              <w:trPr>
                <w:trHeight w:val="172"/>
              </w:trPr>
              <w:tc>
                <w:tcPr>
                  <w:tcW w:w="282" w:type="dxa"/>
                  <w:gridSpan w:val="13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D6727E" w14:textId="77777777" w:rsidR="00940FB4" w:rsidRDefault="00476829">
                  <w:pPr>
                    <w:spacing w:after="0" w:line="240" w:lineRule="auto"/>
                    <w:jc w:val="right"/>
                  </w:pPr>
                  <w:r>
                    <w:rPr>
                      <w:rFonts w:ascii="Segoe UI" w:eastAsia="Segoe UI" w:hAnsi="Segoe UI"/>
                      <w:b/>
                      <w:color w:val="000000"/>
                      <w:sz w:val="14"/>
                    </w:rPr>
                    <w:t>СР/01-02-04/ПР03/04</w:t>
                  </w:r>
                </w:p>
              </w:tc>
            </w:tr>
            <w:tr w:rsidR="00476829" w14:paraId="10F28076" w14:textId="77777777" w:rsidTr="00476829">
              <w:trPr>
                <w:trHeight w:val="262"/>
              </w:trPr>
              <w:tc>
                <w:tcPr>
                  <w:tcW w:w="282" w:type="dxa"/>
                  <w:gridSpan w:val="1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8C42F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b/>
                      <w:color w:val="000000"/>
                      <w:sz w:val="16"/>
                    </w:rPr>
                    <w:t>Оценка рисков производства работ повышенной опасности и нестандартных работ</w:t>
                  </w:r>
                </w:p>
              </w:tc>
            </w:tr>
            <w:tr w:rsidR="00476829" w14:paraId="4FC3EE10" w14:textId="77777777" w:rsidTr="00476829">
              <w:trPr>
                <w:trHeight w:val="217"/>
              </w:trPr>
              <w:tc>
                <w:tcPr>
                  <w:tcW w:w="282" w:type="dxa"/>
                  <w:gridSpan w:val="13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36EA36" w14:textId="77777777" w:rsidR="00940FB4" w:rsidRDefault="00476829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Обозначение риска:</w:t>
                  </w:r>
                </w:p>
              </w:tc>
            </w:tr>
            <w:tr w:rsidR="00476829" w14:paraId="45B7D38D" w14:textId="77777777" w:rsidTr="00476829">
              <w:trPr>
                <w:trHeight w:val="202"/>
              </w:trPr>
              <w:tc>
                <w:tcPr>
                  <w:tcW w:w="28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90AA7D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 наряду-допуску №</w:t>
                  </w: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E94C9D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56091</w:t>
                  </w:r>
                </w:p>
              </w:tc>
              <w:tc>
                <w:tcPr>
                  <w:tcW w:w="68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2CD64A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4"/>
                    </w:rPr>
                    <w:t>Дата проведения оценки</w:t>
                  </w:r>
                </w:p>
              </w:tc>
              <w:tc>
                <w:tcPr>
                  <w:tcW w:w="34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2591A6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производственного подразделения</w:t>
                  </w:r>
                </w:p>
              </w:tc>
              <w:tc>
                <w:tcPr>
                  <w:tcW w:w="25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00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51730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НП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неприемлимый</w:t>
                  </w:r>
                  <w:proofErr w:type="spellEnd"/>
                </w:p>
              </w:tc>
            </w:tr>
            <w:tr w:rsidR="00476829" w14:paraId="20515AF0" w14:textId="77777777" w:rsidTr="00476829">
              <w:trPr>
                <w:trHeight w:val="157"/>
              </w:trPr>
              <w:tc>
                <w:tcPr>
                  <w:tcW w:w="282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3B9E9E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Руководитель группы по оценки рисков:</w:t>
                  </w:r>
                </w:p>
              </w:tc>
              <w:tc>
                <w:tcPr>
                  <w:tcW w:w="68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40D76E" w14:textId="77777777" w:rsidR="00940FB4" w:rsidRDefault="00476829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07.07.2020 8:00:00</w:t>
                  </w:r>
                </w:p>
              </w:tc>
              <w:tc>
                <w:tcPr>
                  <w:tcW w:w="34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959477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ЦРП</w:t>
                  </w:r>
                </w:p>
              </w:tc>
              <w:tc>
                <w:tcPr>
                  <w:tcW w:w="25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A5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6D7C96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В высокий</w:t>
                  </w:r>
                </w:p>
              </w:tc>
            </w:tr>
            <w:tr w:rsidR="00476829" w14:paraId="2BBA2853" w14:textId="77777777" w:rsidTr="00476829">
              <w:trPr>
                <w:trHeight w:val="172"/>
              </w:trPr>
              <w:tc>
                <w:tcPr>
                  <w:tcW w:w="282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1A77DC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75287C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34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9EF6BC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ОРАТ</w:t>
                  </w:r>
                </w:p>
              </w:tc>
              <w:tc>
                <w:tcPr>
                  <w:tcW w:w="25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6C7466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С средний</w:t>
                  </w:r>
                </w:p>
              </w:tc>
            </w:tr>
            <w:tr w:rsidR="00476829" w14:paraId="6AA2D04E" w14:textId="77777777" w:rsidTr="00476829">
              <w:trPr>
                <w:trHeight w:val="127"/>
              </w:trPr>
              <w:tc>
                <w:tcPr>
                  <w:tcW w:w="28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A9C5A1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0F8449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52B35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2"/>
                    </w:rPr>
                    <w:t>(подпись)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B7141A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8B212F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25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84C5B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П приемлемый</w:t>
                  </w:r>
                </w:p>
              </w:tc>
            </w:tr>
            <w:tr w:rsidR="00476829" w14:paraId="1FBB653A" w14:textId="77777777" w:rsidTr="00476829">
              <w:trPr>
                <w:trHeight w:val="262"/>
              </w:trPr>
              <w:tc>
                <w:tcPr>
                  <w:tcW w:w="282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1E28DD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Работа/задание/операция /деятельность:</w:t>
                  </w:r>
                </w:p>
              </w:tc>
              <w:tc>
                <w:tcPr>
                  <w:tcW w:w="681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1268AC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корпус 17/1,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каб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. 49-50; отдел аддитивных технологий </w:t>
                  </w:r>
                </w:p>
              </w:tc>
              <w:tc>
                <w:tcPr>
                  <w:tcW w:w="205" w:type="dxa"/>
                  <w:gridSpan w:val="7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4665C7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Ремонт кондиционера.</w:t>
                  </w:r>
                </w:p>
              </w:tc>
            </w:tr>
            <w:tr w:rsidR="00476829" w14:paraId="3EBCC945" w14:textId="77777777" w:rsidTr="00476829">
              <w:trPr>
                <w:trHeight w:val="157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27250E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№ п/п</w:t>
                  </w:r>
                </w:p>
              </w:tc>
              <w:tc>
                <w:tcPr>
                  <w:tcW w:w="681" w:type="dxa"/>
                  <w:gridSpan w:val="7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C572C3" w14:textId="77777777" w:rsidR="00940FB4" w:rsidRDefault="00476829">
                  <w:pPr>
                    <w:spacing w:after="0" w:line="240" w:lineRule="auto"/>
                    <w:jc w:val="center"/>
                  </w:pPr>
                  <w:r w:rsidRPr="00BF196A">
                    <w:rPr>
                      <w:rFonts w:ascii="Arial" w:eastAsia="Arial" w:hAnsi="Arial"/>
                      <w:color w:val="000000"/>
                      <w:sz w:val="14"/>
                    </w:rPr>
                    <w:t xml:space="preserve">Исполнители </w:t>
                  </w:r>
                  <w:proofErr w:type="spellStart"/>
                  <w:r w:rsidRPr="00BF196A">
                    <w:rPr>
                      <w:rFonts w:ascii="Arial" w:eastAsia="Arial" w:hAnsi="Arial"/>
                      <w:color w:val="000000"/>
                      <w:sz w:val="14"/>
                    </w:rPr>
                    <w:t>работ,Ф.И.О</w:t>
                  </w:r>
                  <w:proofErr w:type="spellEnd"/>
                  <w:r w:rsidRPr="00BF196A">
                    <w:rPr>
                      <w:rFonts w:ascii="Arial" w:eastAsia="Arial" w:hAnsi="Arial"/>
                      <w:color w:val="000000"/>
                      <w:sz w:val="14"/>
                    </w:rPr>
                    <w:t>.</w:t>
                  </w: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D0733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4"/>
                    </w:rPr>
                    <w:t>Дата</w:t>
                  </w:r>
                </w:p>
              </w:tc>
              <w:tc>
                <w:tcPr>
                  <w:tcW w:w="25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E1C12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Подпись</w:t>
                  </w:r>
                </w:p>
              </w:tc>
            </w:tr>
            <w:tr w:rsidR="00476829" w14:paraId="4CB39D6C" w14:textId="77777777" w:rsidTr="00476829">
              <w:trPr>
                <w:trHeight w:val="247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82217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681" w:type="dxa"/>
                  <w:gridSpan w:val="2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4A1A41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gridSpan w:val="5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DE3BF5" w14:textId="18B824D2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AEE1B8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25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164722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7DA14709" w14:textId="77777777" w:rsidTr="00476829">
              <w:trPr>
                <w:trHeight w:val="202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AB094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</w:t>
                  </w:r>
                </w:p>
              </w:tc>
              <w:tc>
                <w:tcPr>
                  <w:tcW w:w="681" w:type="dxa"/>
                  <w:gridSpan w:val="7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90E3B5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7C5F97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25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6BC63F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6E8BFB45" w14:textId="77777777" w:rsidTr="00476829">
              <w:trPr>
                <w:trHeight w:val="157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2F10B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</w:t>
                  </w:r>
                </w:p>
              </w:tc>
              <w:tc>
                <w:tcPr>
                  <w:tcW w:w="681" w:type="dxa"/>
                  <w:gridSpan w:val="7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A029D9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72319E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25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E62E53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33BC5453" w14:textId="77777777" w:rsidTr="00476829">
              <w:trPr>
                <w:trHeight w:val="202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336D1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681" w:type="dxa"/>
                  <w:gridSpan w:val="7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ED0244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7CCEA8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25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10E8B5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63FDA555" w14:textId="77777777" w:rsidTr="00476829">
              <w:trPr>
                <w:trHeight w:val="187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FBD58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</w:t>
                  </w:r>
                </w:p>
              </w:tc>
              <w:tc>
                <w:tcPr>
                  <w:tcW w:w="681" w:type="dxa"/>
                  <w:gridSpan w:val="7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3CADE3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E79642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25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7C560A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298265B8" w14:textId="77777777" w:rsidTr="00476829">
              <w:trPr>
                <w:trHeight w:val="202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BC96B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</w:t>
                  </w:r>
                </w:p>
              </w:tc>
              <w:tc>
                <w:tcPr>
                  <w:tcW w:w="681" w:type="dxa"/>
                  <w:gridSpan w:val="7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EE55A7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58AE79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25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2A4AC0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5961989A" w14:textId="77777777" w:rsidTr="00476829">
              <w:trPr>
                <w:trHeight w:val="187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84FFA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</w:t>
                  </w:r>
                </w:p>
              </w:tc>
              <w:tc>
                <w:tcPr>
                  <w:tcW w:w="681" w:type="dxa"/>
                  <w:gridSpan w:val="7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4FE81B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88301F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25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AAE6B6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303A505B" w14:textId="77777777" w:rsidTr="00476829">
              <w:trPr>
                <w:trHeight w:val="142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28268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</w:t>
                  </w:r>
                </w:p>
              </w:tc>
              <w:tc>
                <w:tcPr>
                  <w:tcW w:w="681" w:type="dxa"/>
                  <w:gridSpan w:val="7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5B2065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F6BF9A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25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2122A1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0138BC9B" w14:textId="77777777" w:rsidTr="00476829">
              <w:trPr>
                <w:trHeight w:val="172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29930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</w:t>
                  </w:r>
                </w:p>
              </w:tc>
              <w:tc>
                <w:tcPr>
                  <w:tcW w:w="681" w:type="dxa"/>
                  <w:gridSpan w:val="7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FADA9E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A1E67F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25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145CCC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65CC8793" w14:textId="77777777" w:rsidTr="00476829">
              <w:trPr>
                <w:trHeight w:val="22"/>
              </w:trPr>
              <w:tc>
                <w:tcPr>
                  <w:tcW w:w="282" w:type="dxa"/>
                  <w:gridSpan w:val="1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A82626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21F73A63" w14:textId="77777777" w:rsidTr="00476829">
              <w:trPr>
                <w:trHeight w:val="682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79FCD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4"/>
                    </w:rPr>
                    <w:t>№ п/п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E6FB7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Этапы работы</w:t>
                  </w: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4AA34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Опасности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66D5D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возможные последствия</w:t>
                  </w:r>
                </w:p>
              </w:tc>
              <w:tc>
                <w:tcPr>
                  <w:tcW w:w="135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25E33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оценка риска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8B37A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выполнить</w:t>
                  </w: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E21C9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Мероприятия по снижению риска до начала производства работ</w:t>
                  </w:r>
                </w:p>
              </w:tc>
              <w:tc>
                <w:tcPr>
                  <w:tcW w:w="256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6FA580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4"/>
                    </w:rPr>
                    <w:t>оценка риска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2CCE6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выполнено</w:t>
                  </w:r>
                </w:p>
              </w:tc>
            </w:tr>
            <w:tr w:rsidR="00476829" w14:paraId="4339C70B" w14:textId="77777777" w:rsidTr="00476829">
              <w:trPr>
                <w:trHeight w:val="97"/>
              </w:trPr>
              <w:tc>
                <w:tcPr>
                  <w:tcW w:w="282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87A0D6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32066A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Т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2CCDB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В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DD1B6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Р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715686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11222D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590DD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Т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749D6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В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C6C63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Р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AF115B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2E1D31F5" w14:textId="77777777" w:rsidTr="00476829">
              <w:trPr>
                <w:trHeight w:val="127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95DBE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22A7E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</w:t>
                  </w: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911BF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EAD00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3AE88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5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F7981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6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93099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7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E2DDA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8</w:t>
                  </w: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5D878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9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24899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BEB63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60AEA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18FFE0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13</w:t>
                  </w:r>
                </w:p>
              </w:tc>
            </w:tr>
            <w:tr w:rsidR="00476829" w14:paraId="2C18A759" w14:textId="77777777" w:rsidTr="00476829">
              <w:trPr>
                <w:trHeight w:val="118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1247F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255F9EE8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Подготовка к </w:t>
                  </w: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5FEB64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1.Передвигающиеся/перемещаемые предметы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D6559C" w14:textId="77777777" w:rsidR="00940FB4" w:rsidRDefault="00476829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9F2C4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73254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6A856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8C0A51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74C016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Следить за окружающей обстановкой, не отвлекаться, проявлять внимательность. Применять СИЗ головы, глаз, рук,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спец.одежду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,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спец.обувь</w:t>
                  </w:r>
                  <w:proofErr w:type="spellEnd"/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F9CCC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32D93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C51AA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9B7D0A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21FC4B93" w14:textId="77777777" w:rsidTr="00476829">
              <w:trPr>
                <w:trHeight w:val="310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D8DC72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8DD675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2"/>
                    </w:rPr>
                    <w:t>проведению работ</w:t>
                  </w: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692690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1. Высокая температура поверхностей оборудования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F936E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Ожог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BC3EE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C59E2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50F22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6737B5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D114A9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Знать характеристики и способы воздействия на организм вредных веществ, меры защиты.  Работать в спец. одежде, спец. обуви, применять СИЗ рук, СИЗ органов зрения, СИЗ органов дыхания,  СИЗ органов слуха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12858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99D96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36D96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401897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33B88F96" w14:textId="77777777" w:rsidTr="00476829">
              <w:trPr>
                <w:trHeight w:val="538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EBFD66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651856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634C6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1. Взрыв/пожар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769E86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Смерть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AC60C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5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0AAEC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A5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DFF05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10  В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152B73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30CACB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Перед началом проведения огневых работ проверить технологическое оборудование на герметичность, выполнить полностью перечень мероприятий по подготовке к проведению огневых работ, оснастить рабочее место средствами пожаротушения, взять анализ воздушной среды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E0BCC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B77290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B2EEB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7C5AE9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3BB08E88" w14:textId="77777777" w:rsidTr="00476829">
              <w:trPr>
                <w:trHeight w:val="253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69398B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D17159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F633BC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1.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Негерметичность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сборки оборудования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2B62F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Отравление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7FF23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7B53F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51D2F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9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18626B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847E49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Убедиться в герметичности и целостности приспособлений (шлангов, дренажей), используемых при пропарке, продувке оборудования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ED811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7D857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766F6A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9D0408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43483D9B" w14:textId="77777777" w:rsidTr="00476829">
              <w:trPr>
                <w:trHeight w:val="262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58D956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96A198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C206AE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2. Неисправное электрооборудование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871F7A" w14:textId="77777777" w:rsidR="00940FB4" w:rsidRDefault="00476829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Электротравма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CF2BC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CECAA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A5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4066D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12  В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B54215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B4F786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Выключение оборудования  из работы производить согласно инструкции по подготовке оборудования к ремонту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8885A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7B42E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C3B5A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1D6213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29F8EFBA" w14:textId="77777777" w:rsidTr="00476829">
              <w:trPr>
                <w:trHeight w:val="541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7040D2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738623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EDE25B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3. Повреждение газопроводов, баллонов для сжатого газа, емкостей/контейнеров с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хим.веществами</w:t>
                  </w:r>
                  <w:proofErr w:type="spellEnd"/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11776E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Отравление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1F7D8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201B6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C748E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45B37F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03D6B1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Организовать рабочее место для исключения выполнения действий в узких местах. Оценивать обстановку, проводить АБВР, проявлять внимательность к обстановке, обращать внимание на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сигнальнын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ленты, знаки, цвета.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50300D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501DD7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95A70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34E9C5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1B6917F9" w14:textId="77777777" w:rsidTr="00476829">
              <w:trPr>
                <w:trHeight w:val="433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117F26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47A0B6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ED19AB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2. Статическое электричество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FE8DC2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Электротравма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91471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61CBE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D8F2F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EE3D49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B1D289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Проверить отсутствие источников статического электричества. Работать в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спец.одежде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. Из </w:t>
                  </w:r>
                  <w:proofErr w:type="gram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ткани  антистатической</w:t>
                  </w:r>
                  <w:proofErr w:type="gram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ниткой, костюме сварщика,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спец.обуви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с диэлектрической, нитрильной подошвой. Применять СИЗ защиты рук.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E6DAB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625FF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09A39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D58556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0CE6A849" w14:textId="77777777" w:rsidTr="00476829">
              <w:trPr>
                <w:trHeight w:val="241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C97C4E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B295CD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29AEAB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4. Работы на высоте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1E9DC0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Падение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96C17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88CFA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A5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939A0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12  В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87EBC3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6C5D2F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При сборке/разборке инвентарных лесов и деревянных щитов применять исправный инструмент. Применять для крепления металлических пальцев лесов 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3FC54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7F236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7F247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A73D47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3D45C441" w14:textId="77777777" w:rsidTr="00476829">
              <w:trPr>
                <w:trHeight w:val="448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D2A3AF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DE15AA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F1F13B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4. Падение с высоты 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C00912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Смерть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28F0E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5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AF7CE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00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587F3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20 НП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154922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A36343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К работе на высоте допускать обученный и прошедший проверку знаний персонал, имеющий соответствующее удостоверение. При работе на высоте соблюдать требования правил/стандартов при работе на высоте, применять исправный и испытанные страховочные системы/страховочный пояс с обязательной страховкой за неподвижные конструкции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23C6E0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91486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9481A0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3D8C8C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32CEB127" w14:textId="77777777" w:rsidTr="00476829">
              <w:trPr>
                <w:trHeight w:val="409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86D2F2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5765E2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EC4C04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5. Ограниченное пространство, узкие проходы, загромождение оборудованием и материалами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2D2925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90354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59A20A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AA360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  П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E7363C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185C2A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Организовать рабочее место для исключения выполнения действий в узких местах. Оценивать обстановку, проводить АБВР, проявлять внимательность к обстановке, 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946BD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FA9E0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8D71D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555C9D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1BCA7580" w14:textId="77777777" w:rsidTr="00476829">
              <w:trPr>
                <w:trHeight w:val="568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6EEEE6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CFBD34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9A50F3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5. Неравномерные или скользкие поверхности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206B0B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Перелом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B76D1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E030D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A5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BE9820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12  В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DECC4F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50AD84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Проверить поверхность покрытия в рабочей зоне на наличие розливов масла или других жидкостей, влажных поверхностей. При обнаружении устранить розливы, выполнять работу избегая нахождения на данных участках. При передвижении проявлять внимательность,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деражаться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за поручни, применять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спец.обувь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.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1D915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5DC87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E1565A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BA8698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0FE02635" w14:textId="77777777" w:rsidTr="00476829">
              <w:trPr>
                <w:trHeight w:val="265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0A61C7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55E490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2E36E9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5. Опасные поверхности (острые края, выступы)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FD773D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Рана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D43CE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30FFF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D7D030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  П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5AA338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3476C2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При передвижении проявлять внимательность,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деражаться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за поручни, применять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спец.обувь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. Острые края обозначить сигнальной лентой, устранить при возможности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BCBB0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5FF17A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BFD1E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E54DA2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15A136E8" w14:textId="77777777" w:rsidTr="00476829">
              <w:trPr>
                <w:trHeight w:val="262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267787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C43954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D829B4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5. Высокая/низкая температура в помещении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C49E3B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Ожог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F70DF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E03A2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23366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8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EA86D3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432717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Для исключения попадания инородных частиц в глаза применять защитные очки, при </w:t>
                  </w:r>
                  <w:proofErr w:type="gram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необходимости,  фильтрующие</w:t>
                  </w:r>
                  <w:proofErr w:type="gram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противогазы. Соблюдать режим работы и отдыха. 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3F806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2E1AE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CBEDA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6A2885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09B9AD62" w14:textId="77777777" w:rsidTr="00476829"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C42BC9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D09F20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75780C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5. Воздействие вредных уровней шума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19" w:type="dxa"/>
                    <w:bottom w:w="19" w:type="dxa"/>
                    <w:right w:w="19" w:type="dxa"/>
                  </w:tcMar>
                </w:tcPr>
                <w:p w14:paraId="4F8B5400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Пораж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-е органов слуха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22769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2B681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A5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45759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12  В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BD6BB6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DA0BFE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Применять СИЗ органов слуха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0AF82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DF9536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6C21B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5749DF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374CF55D" w14:textId="77777777" w:rsidTr="00476829">
              <w:trPr>
                <w:trHeight w:val="373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3D3303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DACC96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E76FCE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5. Повышенная запыленность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B91F76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Аллергические реакции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F89B60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6DA3D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33538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178B5A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49CF78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Применять СИЗ органов дыхания, глаз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A8E4E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62D94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370ED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419DBB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465FA0FA" w14:textId="77777777" w:rsidTr="00476829">
              <w:trPr>
                <w:trHeight w:val="235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6DAFF4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03DBD6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15836C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6. Подъем тяжелых предметов и инструментов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5FA89E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D47BD6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9F6A5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BEEB1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  П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4D8B46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E4E600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Соблюдать требования по охране труда при подъеме тяжелых предметов, Для подъема предметов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предметов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весом более 50кг применять ГПМ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588B9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EF9716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841D8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6DABAB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0C732B50" w14:textId="77777777" w:rsidTr="00476829">
              <w:trPr>
                <w:trHeight w:val="541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AF7959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CF4611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BFC1E2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7. Наезд автотранспорта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7DCE6D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64DE7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B7AE9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B2763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6D9970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A40A6B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Исключить появление в зоне работ автотранспорта, незадействованного в работах, место работ должно быть ограждено, вывешены соответствующие предупреждающие аншлаги. При использовании автотранспорта в работах соблюдать требования безопасности, контролировать передвижение.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30959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E6CEB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942F2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E280C8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16B31379" w14:textId="77777777" w:rsidTr="00476829">
              <w:trPr>
                <w:trHeight w:val="376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514773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2ECC45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5F7225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8. Воздействие насекомых/животных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AAD1AE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Укусы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3ACAB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7EB0E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A5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558E80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12  В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487AAD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96FED6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Исключить нахождение животных на предприятии, в близи рабочей зоны. При появлении сохранять спокойствие, не провоцировать на агрессивные действия. В случае агрессивного поведения вызвать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охрпну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предприятия. 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BB363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1C41CA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14996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4D0484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21E5DB6C" w14:textId="77777777" w:rsidTr="00476829">
              <w:trPr>
                <w:trHeight w:val="277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FEC26D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75B5A7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C68A6E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8. Природные явления (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например,пожар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, молнии, порывы ветра и др.)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B971BC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Стресс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4CEF9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5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9174B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A5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365A2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10  В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2E732D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053E5F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Оценить соответствие условий требованиям ОТ, безопасного проведения работ, при  высоком уровне ветра, дожде, грозе работы не начинать.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367EC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A98D7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A45EB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D2D944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048CB771" w14:textId="77777777" w:rsidTr="00476829">
              <w:trPr>
                <w:trHeight w:val="208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1F9049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EEF005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7AF62A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8. Высокая температура воздуха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4276F6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Тепловой удар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DA7CB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EEEE3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35923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381B56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7D5863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Соблюдать режим работы и отдыха, делать перерывы в работе. Применять спец одежду и обувь в соответствии с температурой окружающей среды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B46C8A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B4A1C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B04B1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3E1A88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3187478F" w14:textId="77777777" w:rsidTr="00476829">
              <w:trPr>
                <w:trHeight w:val="373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6609F9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995778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BD7168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8. Низкая температура воздуха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" w:type="dxa"/>
                    <w:left w:w="5" w:type="dxa"/>
                    <w:bottom w:w="19" w:type="dxa"/>
                    <w:right w:w="0" w:type="dxa"/>
                  </w:tcMar>
                </w:tcPr>
                <w:p w14:paraId="25B48251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Переохлаждение,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обморож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-е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F8279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14386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C4B21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F1F58D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660C18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Соблюдать режим работы и отдыха, делать перерывы в работе. Применять спец одежду и обувь в соответствии с температурой окружающей среды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EAE7C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CBCA0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12B36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7870AD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08467C16" w14:textId="77777777" w:rsidTr="00476829">
              <w:trPr>
                <w:trHeight w:val="409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D100F5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1E7FD6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1AFD80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9. Действия в состоянии алкогольного, наркотического или иного опьянения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7BD949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4BB1C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F07E5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2C391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96B42C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8AB1C9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Проверить состояние здоровья исполнителей работ. Проверить отсутствие работников в состоянии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алкогольного,наркотического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и иного вида опьянения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D32F8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D3412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769AA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17E8B0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6FC20F8D" w14:textId="77777777" w:rsidTr="00476829">
              <w:trPr>
                <w:trHeight w:val="418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130ACC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91ED6E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4E6D13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10. Скользкая поверхность на одном уровне (мокрая/промасленная)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BB631F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D6615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6158F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9DE59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7D11F2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2626B7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Проверить отсутствие розливов масла, жидкостей. При обнаружении устранить. При перемещении избегать участков с розливами, промасленных участков, влажных, мокрых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A7FDF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C7C5F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03C7D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1654DB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06E59677" w14:textId="77777777" w:rsidTr="00476829">
              <w:trPr>
                <w:trHeight w:val="553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DB9285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909E9B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21732F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10. Неисправная лестница/разная высота, ширина ступеней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4C9883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Перелом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83832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4C27E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A442A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9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9DEA2A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2D43DF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При подъеме/спуске перемещаться по лестничным маршам обслуживающей площадки держась за перила. Лестничные марши должны быть исправны, в случае обнаружения неисправностей необходимо прекратить работу, отремонтировать лестничные марши, затем продолжить выполнение работы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918A2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6E6A6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F43ED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1BA714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3491E69D" w14:textId="77777777" w:rsidTr="00476829">
              <w:trPr>
                <w:trHeight w:val="412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CA11CC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198C49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27A9CF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10. Неисправные ограждения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AA2326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Перелом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131E1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75C4B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08D6C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248DDF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638E55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Для  исключения падений работников место проведения работ должно быть ограждено, выставлены предупреждающие об опасности знаки, в вечернее время должно быть предусмотрено аварийное освещение                                            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58497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082ED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FA575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F6290F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52E1B07F" w14:textId="77777777" w:rsidTr="00476829">
              <w:trPr>
                <w:trHeight w:val="397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48D76C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7D2186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7C02F8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10. Неисправное состояние покрытия площадок обслуживания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8AD682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54211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85CCD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0F2B8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055822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12E521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Для  исключения падений работников место проведения работ должно быть ограждено, выставлены предупреждающие об опасности знаки, в вечернее время должно быть предусмотрено аварийное освещение                                            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ED242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913EC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22BBE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904631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6E545998" w14:textId="77777777" w:rsidTr="00476829">
              <w:trPr>
                <w:trHeight w:val="445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3CEB2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37160A0A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2"/>
                    </w:rPr>
                    <w:t xml:space="preserve">Ремонт/ замена частей оборудования, в </w:t>
                  </w:r>
                  <w:proofErr w:type="spellStart"/>
                  <w:r>
                    <w:rPr>
                      <w:rFonts w:ascii="Segoe UI" w:eastAsia="Segoe UI" w:hAnsi="Segoe UI"/>
                      <w:color w:val="000000"/>
                      <w:sz w:val="12"/>
                    </w:rPr>
                    <w:t>т.ч</w:t>
                  </w:r>
                  <w:proofErr w:type="spellEnd"/>
                  <w:r>
                    <w:rPr>
                      <w:rFonts w:ascii="Segoe UI" w:eastAsia="Segoe UI" w:hAnsi="Segoe UI"/>
                      <w:color w:val="000000"/>
                      <w:sz w:val="12"/>
                    </w:rPr>
                    <w:t xml:space="preserve">. </w:t>
                  </w: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8BF76D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1. Незакрепленные машины, механизмы, оборудование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9FE99E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D1FDC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01C20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7CDD8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  П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4C8314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4D5EB9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Знать характеристики и способы воздействия на организм вредных веществ и опасных факторов, меры защиты.  Работать в спец. одежде, спец. обуви, применять СИЗ рук, СИЗ органов зрения, СИЗ органов дыхания,  СИЗ органов слуха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37AB7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BA8A7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5DD52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C76402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40B36ED4" w14:textId="77777777" w:rsidTr="00476829">
              <w:trPr>
                <w:trHeight w:val="451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FE1741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CED5FC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2"/>
                    </w:rPr>
                    <w:t xml:space="preserve">насосов/компрессоров. </w:t>
                  </w: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F3CEF5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1. Незакрепленные машины, механизмы, оборудование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575F80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F78AD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953B2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0C49F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7DBAE1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772E2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Применять СИЗ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32043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D812AA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50BA1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FF858F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5897DC4A" w14:textId="77777777" w:rsidTr="00476829">
              <w:trPr>
                <w:trHeight w:val="235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AF977A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5302B4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9B9600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1. Падающие предметы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D632FA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6E646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0EBD7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87C71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EE7C8C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2CFEF9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Очистить рабочее место от посторонних предметов, инструменты расположить так, чтобы исключить об них спотыкание. Инструменты должны применяться 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3E508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A41C1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D772E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5FF71D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5D495A61" w14:textId="77777777" w:rsidTr="00476829">
              <w:trPr>
                <w:trHeight w:val="403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EAEB08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477E2D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C0703E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1. Воздействие давления (жидкости и/или газа)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9EE9F2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Химический ожог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81A04A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EEF346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F7ADB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CFB42C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3FD765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Соблюдать требования инструкции по охране труда при работе с ГПА и электросварочным оборудованием, производить проверку оборудования на исправность перед пуском в работу и в процессе работы. Применять только исправное оборудование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372E9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03E63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A4D4F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8B6FB6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082953B8" w14:textId="77777777" w:rsidTr="00476829">
              <w:trPr>
                <w:trHeight w:val="655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1D1D18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F20F91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4BEC18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1.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Негерметичность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сборки оборудования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AD13F6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Отравление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E3838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39D6F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F8A46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C83274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444B9A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Перед началом проведения огневых работ проверить технологическое оборудование на герметичность, выполнить полностью перечень мероприятий по подготовке к проведению огневых работ, оснастить рабочее место средствами пожаротушения, взять анализ воздушной среды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154D6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46549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27C9D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783F84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48D0FA88" w14:textId="77777777" w:rsidTr="00476829">
              <w:trPr>
                <w:trHeight w:val="280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7D6621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C3C0E0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CB36C0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1. Защемление конечностей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005ABD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A5C93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254AE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B7469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8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1B5A43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625C2F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Соблюдать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требовнаия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безопасности при работе с ГПА, применять СИЗ рук, спецодежду,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спецобувь</w:t>
                  </w:r>
                  <w:proofErr w:type="spellEnd"/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77587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8A5CB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12F5B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69AAFA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4809310A" w14:textId="77777777" w:rsidTr="00476829">
              <w:trPr>
                <w:trHeight w:val="435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2818B6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48C7C5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24BF9C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1.Передвигающиеся/перемещаемые предметы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D7A4DA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DC2F96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1A790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A15B0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  П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2E0DCE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D4981D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Знать характеристики и способы воздействия на организм вредных веществ и опасных факторов, меры защиты.  Работать в спец. одежде, спец. обуви, применять СИЗ рук, СИЗ органов зрения, СИЗ органов дыхания,  СИЗ органов слуха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DC692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BBB89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A65400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F14C4E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0307E164" w14:textId="77777777" w:rsidTr="00476829">
              <w:trPr>
                <w:trHeight w:val="836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AB2B45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A7B959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7E8FE1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2. Контакт с деталями под напряжением в процессе тестирования, проверки, эксплуатации, технического обслуживания, уборки и ремонта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629103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621DF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2492E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257426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  П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E5BEED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DA843B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Соблюдение инструкций по охране труда, применение СИЗ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0FA84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B73AE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5C8A9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3E6DD1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14A6D5C9" w14:textId="77777777" w:rsidTr="00476829">
              <w:trPr>
                <w:trHeight w:val="514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5E738C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83A0DF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BF61C8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3. Повреждение газопроводов, баллонов для сжатого газа, емкостей/контейнеров с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хим.веществами</w:t>
                  </w:r>
                  <w:proofErr w:type="spellEnd"/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16F62A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Отравление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EEB886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29AB8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A6DC8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67B3AA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643B34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Соблюдать правила безопасности при использовании баллонов, емкостей/контейнеров с хим. веществами. Проверить целостность баллонов, маркировку, наличие и целостность вентилей, установку в соответствии с правилами безопасности, целостность и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длинну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шлангов. Применять СИЗ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40077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6A623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462AC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E4C001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0EB4125E" w14:textId="77777777" w:rsidTr="00476829">
              <w:trPr>
                <w:trHeight w:val="250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643751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AAFA37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4DD704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2. Взрыв или воспламенение электрических компонентов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3E6F6D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Ожог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455A3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A239C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908786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AC0AE7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2B16FD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Соблюдать правила безопасности при использовании баллонов, емкостей/контейнеров с хим. веществами. Применять СИЗ, соответствующие работе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1D9DF0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40B23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02B4E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E25A6F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3B5F8146" w14:textId="77777777" w:rsidTr="00476829">
              <w:trPr>
                <w:trHeight w:val="274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3162E9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AC586A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C8B732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2. Повреждения вилок/розеток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28C717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Электротравма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6A939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AD310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3F526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4835D9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467ACE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Проверить целостность кабелей, вилок, розеток, качество подключения к сварочному посту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E21ACA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2A64B6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66963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9CF493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6F13D5AC" w14:textId="77777777" w:rsidTr="00476829">
              <w:trPr>
                <w:trHeight w:val="274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EF1F83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98D090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85F457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3. Хранение несовместимых веществ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FB60C8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BCB4D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719FC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0C483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3AA65F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0D35D1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Обеспечить хранение опасных веществ, баллонов, шлангов, инструмента в соответствии с требованиями безопасности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D692A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C60270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586BB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29FE77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49E44C2B" w14:textId="77777777" w:rsidTr="00476829">
              <w:trPr>
                <w:trHeight w:val="532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F91B65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9CF1E4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F8AFDE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3. Повреждение газопроводов, баллонов для сжатого газа, емкостей/контейнеров с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хим.веществами</w:t>
                  </w:r>
                  <w:proofErr w:type="spellEnd"/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7F8AD3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Ожог, отравление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FD9CD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75C16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8AB26A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EB7D5A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34AE73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Проверить герметичность,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сертифицированность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оборудования, шлангов, горелок. Проверить целостность шлангов и соединений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1559E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27C55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CB930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D4FC6B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103FCE05" w14:textId="77777777" w:rsidTr="00476829">
              <w:trPr>
                <w:trHeight w:val="238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4AE968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E9282E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B727AF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6. Подъем тяжелых предметов и инструментов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7A162E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B19FA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45B0D0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9D06C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1A2416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E73C62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Для перемещения использовать тележки, не поднимать грузы более 50кг вручную, предусмотреть подъемные механизмы.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042DA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584666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916BA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DBD323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2E88E392" w14:textId="77777777" w:rsidTr="00476829">
              <w:trPr>
                <w:trHeight w:val="403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CF434B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559E43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A560A7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10. Неисправное состояние покрытия площадок обслуживания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79F1AA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38B82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FCE516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ED7D3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E8B8E9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0AA314" w14:textId="77777777" w:rsidR="00940FB4" w:rsidRDefault="00476829">
                  <w:pPr>
                    <w:spacing w:after="0" w:line="240" w:lineRule="auto"/>
                  </w:pPr>
                  <w:proofErr w:type="gram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Для  исключения</w:t>
                  </w:r>
                  <w:proofErr w:type="gram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падений работников место проведения работ должно быть ограждено, выставлены предупреждающие об опасности знаки, в вечернее время должно быть предусмотрено аварийное освещение. Применять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спецобувь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                                           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1F075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695C9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12BBD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BDFC67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3A092545" w14:textId="77777777" w:rsidTr="00476829">
              <w:trPr>
                <w:trHeight w:val="400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8F1DF2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7CB8D0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CACC9D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10. Неисправная лестница/разная высота, ширина ступеней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18A710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CDC66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4098F0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37E1E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9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E2A6B8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22E372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Для  исключения падений работников место проведения работ должно быть ограждено, выставлены предупреждающие об опасности знаки, в вечернее время должно 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7C56F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2137A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61715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46D93E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0A008A52" w14:textId="77777777" w:rsidTr="00476829">
              <w:trPr>
                <w:trHeight w:val="457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E7AAC0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8E43B1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C7C321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Работа с установкой высокого давления (УВД)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959D0E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B71AA6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860FB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16EA2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8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20C25E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CD4379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Соблюдать требования инструкции по охране труда при работе с аппаратом высокого давления, производить проверку оборудования на исправность перед пуском в работу и в процессе работы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A2630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BEF1B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4BED5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DC3596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471DEA56" w14:textId="77777777" w:rsidTr="00476829">
              <w:trPr>
                <w:trHeight w:val="910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C72290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85BFAF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Допуск исполнителей к производству работ</w:t>
                  </w: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178075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Проведение работ персоналом не обученным и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неимеющим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соответствующих знаний и навыков работы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A7C0DB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Несчастный случай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9E357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7556D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00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915CB0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16  НП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9D7299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424D4C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1.К производству работ допускать персонал, не имеющий противопоказаний по здоровью,  прошедший теоретическое и практическое  обучение по охране труда и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пром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. безопасности, по пожарному техминимуму,  хорошо знающий назначение и устройство обслуживаемого оборудования</w:t>
                  </w: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br/>
                    <w:t>2.Ознакомить работников с «Уроками, извлеченными из происшествий».</w:t>
                  </w: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br/>
                    <w:t>3.Ознакомить исполнителей работ с условиями, характером, местом и объемом огневых работ. Провести целевой инструктаж по выполнению работ под роспись в наряде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9C1DD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32D5D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43882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CC2115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46DDB2D5" w14:textId="77777777" w:rsidTr="00476829">
              <w:trPr>
                <w:trHeight w:val="1000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B3B890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BC458D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C518E0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Некачественная подготовка места работ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581D60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Травма повлекшая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смерть,групповой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несчастный случай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6B90B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9C8A9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00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7D73D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16  НП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D290F8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10500A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1. В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ыполнить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подготовку объекта и коммуникаций к проведению огневых работ согласно наряду-допуску и мероприятий по оценке рисков.</w:t>
                  </w: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br/>
                    <w:t xml:space="preserve">2.Убрать все сгораемые материалы с места проведения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работ,иметь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два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огнетушителя,проверить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исправность электро-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оборудовани,сделать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анализы на У/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В,оградить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место работ.                                                       </w:t>
                  </w:r>
                </w:p>
                <w:p w14:paraId="7BDB5038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3.При обнаружении не выполненных мероприятий, работы не проводить, выполнить подготовительные мероприятия в полном объеме.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A1643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8E4CC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251E80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100005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1D309BCD" w14:textId="77777777" w:rsidTr="00476829">
              <w:trPr>
                <w:trHeight w:val="415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226853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0" w:type="dxa"/>
                    <w:bottom w:w="39" w:type="dxa"/>
                    <w:right w:w="0" w:type="dxa"/>
                  </w:tcMar>
                </w:tcPr>
                <w:p w14:paraId="3D0914EA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Передвижение по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террито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-и</w:t>
                  </w: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7429E7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1.Передвигающиеся/ перемещаемые предметы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78550B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633D7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3A007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30568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  П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737014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9F613E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Следить за окружающей обстановкой, не отвлекаться, проявлять внимательность. Применять СИЗ головы, глаз, рук,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спец.одежду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,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спец.обувь</w:t>
                  </w:r>
                  <w:proofErr w:type="spellEnd"/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62674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211FB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CA217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72D3B5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0444E58F" w14:textId="77777777" w:rsidTr="00476829">
              <w:trPr>
                <w:trHeight w:val="436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D5C12A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606337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2"/>
                    </w:rPr>
                    <w:t>производства до  места</w:t>
                  </w: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0" w:type="dxa"/>
                    <w:bottom w:w="39" w:type="dxa"/>
                    <w:right w:w="0" w:type="dxa"/>
                  </w:tcMar>
                </w:tcPr>
                <w:p w14:paraId="0FCB11AC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1. Столкновение с неподвижными конструкциями/предметами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719B0B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55F19A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227D7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34BE0A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  П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6B3DC1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2CF0D4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Следить за окружающей обстановкой, не отвлекаться, проявлять внимательность. Применять СИЗ головы, глаз, рук,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спец.одежду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,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спец.обувь</w:t>
                  </w:r>
                  <w:proofErr w:type="spellEnd"/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1FB51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72A5B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4C5B6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5C9821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0F849A05" w14:textId="77777777" w:rsidTr="00476829">
              <w:trPr>
                <w:trHeight w:val="268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2761EF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E4F680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2"/>
                    </w:rPr>
                    <w:t>проведения работы</w:t>
                  </w: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D15CD3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1. Высокая температура поверхностей оборудования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E2D9B4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Ожог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C69A1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11698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0B04D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C6666D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546320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Для исключения соприкосновения частей тела с горячими стенками  аппаратов, трубопроводов применять спецодежду с застегнутыми рукавами и СИЗ рук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6BA250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3E88D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1384C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D9B1BE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76B35973" w14:textId="77777777" w:rsidTr="00476829">
              <w:trPr>
                <w:trHeight w:val="466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157D0B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6AF6EB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8F932D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1. Взрыв/пожар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0DFE4A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Смерть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E127A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5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BB62E0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CCF51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5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E3DC75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8D5190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Знать характеристики и способы воздействия на организм вредных веществ, меры защиты.  Работать в спец. одежде, спец. обуви, применять СИЗ рук, СИЗ органов зрения, СИЗ органов дыхания,  СИЗ органов слуха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7EF21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19D14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7DFC0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3AD969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2D4B4EE0" w14:textId="77777777" w:rsidTr="00476829">
              <w:trPr>
                <w:trHeight w:val="523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7B757B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56CE51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35E313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1.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Негерметичность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сборки оборудования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552E3D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Отравление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DBA7F0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C66A7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A5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F0487A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12  В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194EF4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F6D04A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Перед началом проведения огневых работ проверить технологическое оборудование на герметичность, выполнить полностью перечень мероприятий по подготовке к проведению огневых работ, оснастить рабочее место средствами пожаротушения, взять анализ воздушной среды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A1853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80831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33049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431361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530FAA1A" w14:textId="77777777" w:rsidTr="00476829">
              <w:trPr>
                <w:trHeight w:val="235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1DAAA9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28F395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155AF7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4. Падение с высоты 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4FACA4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Смерть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9EF38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5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F18E1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00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E4A820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20 НП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12AE10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AC7EDF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К работе на высоте допускать обученный и прошедший проверку знаний персонал, имеющий соответствующее удостоверение. При работе на высоте соблюдать 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8BE96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87188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C588C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1E076D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2C930895" w14:textId="77777777" w:rsidTr="00476829">
              <w:trPr>
                <w:trHeight w:val="466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FD888E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6C72A6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771395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5. Ограниченное пространство, узкие проходы, загромождение оборудованием и материалами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372DB2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E0D516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5B9B8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69C75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11D4F0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22BDB9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Очистить рабочее место от посторонних предметов, инструменты расположить так, чтобы исключить об них спотыкание. Инструменты должны применяться 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D54770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22565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586DA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7466A8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65C92FE2" w14:textId="77777777" w:rsidTr="00476829">
              <w:trPr>
                <w:trHeight w:val="523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BD15E5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FDBCE5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447AB4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7. Наезд автотранспорта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24193D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E92EC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B528B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E6ED4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2AD5D4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59EFAD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Исключить появление в зоне работ автотранспорта, незадействованного в работах, место работ должно быть ограждено, вывешены соответствующие предупреждающие аншлаги. При использовании автотранспорта в работах соблюдать требования безопасности, контролировать передвижение.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4C622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5EC670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EFB2B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A721D1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09E61D9C" w14:textId="77777777" w:rsidTr="00476829">
              <w:trPr>
                <w:trHeight w:val="442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3ECC96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3B8E60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D1EAB0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8. Воздействие насекомых/животных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255ED7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Укусы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B4568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67DBE6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A5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6BC72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  В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C39FF3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DBE805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Исключить нахождение животных на предприятии, в близи рабочей зоны. При появлении сохранять спокойствие, не провоцировать на агрессивные действия. В случае агрессивного поведения вызвать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охрпну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 предприятия. 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60F13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13A0C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0CCB0A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D60E0F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1AF09705" w14:textId="77777777" w:rsidTr="00476829">
              <w:trPr>
                <w:trHeight w:val="373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0A9A13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C5B1C8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0" w:type="dxa"/>
                    <w:bottom w:w="39" w:type="dxa"/>
                    <w:right w:w="0" w:type="dxa"/>
                  </w:tcMar>
                </w:tcPr>
                <w:p w14:paraId="44420831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8.Природные явления (например, пожар, молнии, порывы ветра и др.)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412508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Стресс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36669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5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0AA20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A5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F67A9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10  В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CB19AD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A4DBB0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Оценить соответствие условий требованиям ОТ, безопасного проведения работ, при  высоком уровне ветра, дожде, грозе работы не начинать.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8CC09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C5FA10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17060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4F7964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3F6C1190" w14:textId="77777777" w:rsidTr="00476829">
              <w:trPr>
                <w:trHeight w:val="241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DE5C4F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8803BC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04369E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8. Высокая температура воздуха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AFED6B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Тепловой удар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33E72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38B81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FAFEC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0E045E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CA7AB0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Соблюдать режим работы и отдыха, делать перерывы в работе. Применять спец одежду и обувь в соответствии с температурой окружающей среды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D1AB8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AEEC2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A598C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E24488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584B41D7" w14:textId="77777777" w:rsidTr="00476829">
              <w:trPr>
                <w:trHeight w:val="475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EA9A67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323A22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ED0696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8. Низкая температура воздуха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229956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Переохлаждение, обморожение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6140DA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019F0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3F5D8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F33AE1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268216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Соблюдать режим работы и отдыха, делать перерывы в работе. Применять спец одежду и обувь в соответствии с температурой окружающей среды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59503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685AF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7602D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585897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20BFB598" w14:textId="77777777" w:rsidTr="00476829">
              <w:trPr>
                <w:trHeight w:val="517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29BCA8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5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0" w:type="dxa"/>
                    <w:bottom w:w="39" w:type="dxa"/>
                    <w:right w:w="0" w:type="dxa"/>
                  </w:tcMar>
                </w:tcPr>
                <w:p w14:paraId="0E37624F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Подъем (спуск) </w:t>
                  </w:r>
                </w:p>
                <w:p w14:paraId="7DC32C0A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на площадку </w:t>
                  </w: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7D7671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10. Неисправная лестница/разная высота, ширина ступеней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359BCD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A6DDA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91B21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69400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CAC83B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7037EE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При подъеме/спуске перемещаться по лестничным маршам обслуживающей площадки держась за перила. Лестничные марши должны быть исправны, в случае обнаружения неисправностей необходимо прекратить работу, отремонтировать лестничные марши, затем продолжить выполнение работы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1E7DA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C7417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283FB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21FBA5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40E090D3" w14:textId="77777777" w:rsidTr="00476829">
              <w:trPr>
                <w:trHeight w:val="541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A65B16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015727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7925E4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10. Неисправные ограждения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AF9AE7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D6928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BFC2D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A3B49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53B496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43AD04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При подъеме/спуске перемещаться по лестничным маршам обслуживающей площадки держась за перила. Лестничные марши должны быть исправны, в случае обнаружения неисправностей необходимо прекратить работу, отремонтировать лестничные марши, затем продолжить выполнение работы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515A1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F99320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8DEEA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08F660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119AAE67" w14:textId="77777777" w:rsidTr="00476829">
              <w:trPr>
                <w:trHeight w:val="679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20C13A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A187FE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EADE69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Падение инструмента при подъеме (спуске) на площадку 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634965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038D3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4D7BE6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972F9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9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09E2F7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54E42B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1 Применять спецодежду и </w:t>
                  </w:r>
                  <w:proofErr w:type="spellStart"/>
                  <w:proofErr w:type="gram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спец.обувь</w:t>
                  </w:r>
                  <w:proofErr w:type="gram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,каску,защитные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очки. 2 Иметь исправный инструмент. 3. Личная осторожность исполнителей работ.  4. При подъеме и спуске инструмента использовать веревку с карабином и сумку для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иссключения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падения инструмента.  5.При подъеме использовать только то количество инструмента которое необходимо для работы.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C1EF3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0296D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60FCE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D44653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064D79C9" w14:textId="77777777" w:rsidTr="00476829">
              <w:trPr>
                <w:trHeight w:val="433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216D7F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72974C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2329AE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Попадание искр в глаза  и на открытые участки тела, воздействие сварочных аэрозолей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02E7C8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82A8F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98E63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C5C28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9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C54F98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8B7925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1.Применять спецодежду и спец. обувь, каску, защитные очки, средства защиты органов дыхания.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B3751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A05F9A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808C2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8CD17E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21972B61" w14:textId="77777777" w:rsidTr="00476829">
              <w:trPr>
                <w:trHeight w:val="274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45D189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84537B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835FEF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1. Незакрепленные машины, механизмы, оборудование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045440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2101D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4FEF1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95284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9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378949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9A664C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1.Применять спецодежду и спец. обувь, каску, защитные очки, средства защиты органов дыхания.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5354F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EF6A6A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D2207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33C19C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0B73117E" w14:textId="77777777" w:rsidTr="00476829">
              <w:trPr>
                <w:trHeight w:val="520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67FA6F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FF5822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E4C1BA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1. Воздействие открытого огня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E8F14F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Ожог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7E3D6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05E91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CAEC7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DD9EE3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563A1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Перед началом проведения огневых работ проверить технологическое оборудование на герметичность, выполнить полностью перечень мероприятий по подготовке к проведению огневых работ, оснастить рабочее место средствами пожаротушения, взять анализ воздушной среды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6BC00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B28A4A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6FEE2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1053FF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29BAD71C" w14:textId="77777777" w:rsidTr="00476829">
              <w:trPr>
                <w:trHeight w:val="253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72B68F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D27719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2FCA2D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1. Передвигающиеся/ перемещаемые предметы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6C2738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29676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7004DA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76E866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BE7CA7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C0E636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Следить за окружающей обстановкой, не отвлекаться, проявлять внимательность. Применять СИЗ головы, глаз, рук,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спец.одежду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,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спец.обувь</w:t>
                  </w:r>
                  <w:proofErr w:type="spellEnd"/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4C93C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CD7A2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D3192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79E7B4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3E04ED5E" w14:textId="77777777" w:rsidTr="00476829">
              <w:trPr>
                <w:trHeight w:val="274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DB042A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3BCBE7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0A0E25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1. Высокая температура поверхностей оборудования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CD883E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Ожог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F0947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7C0F7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6B171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617763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2E0D58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Следить за окружающей обстановкой, не отвлекаться, проявлять внимательность. Применять СИЗ головы, глаз, рук,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спец.одежду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,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спец.обувь</w:t>
                  </w:r>
                  <w:proofErr w:type="spellEnd"/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C2D6E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BAAE3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BA2F3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B377BA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6FC71B92" w14:textId="77777777" w:rsidTr="00476829">
              <w:trPr>
                <w:trHeight w:val="373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12FDF9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A61698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BD9698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1. Взрыв/пожар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4702BC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Смерть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40C50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5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D2A7F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A5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83223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10  В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C5B176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35EF54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Действующее оборудование экранировать от зоны проведения огневых работ, усилить контроль  за его состоянием для исключения выделения в зону работ газовой фазы рабочей среды или  жидкостей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2B663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FC6F9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51F57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4352AA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12BD6875" w14:textId="77777777" w:rsidTr="00476829">
              <w:trPr>
                <w:trHeight w:val="253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79ABBF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BE9409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41C1FC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1.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Негерметичность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сборки оборудования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BBBA8A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Отравление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EFF960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3ECF6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A6D7F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9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B6FD42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1EBC79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Убедиться в герметичности и целостности приспособлений (шлангов, дренажей), используемых при пропарке, продувке оборудования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312C3A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7A5E5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83504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ABB7F7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1378BDBC" w14:textId="77777777" w:rsidTr="00476829">
              <w:trPr>
                <w:trHeight w:val="238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5D0F5F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237233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E0DB55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2. Неисправное электрооборудование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4B0653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Электротравма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3E6BB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B6B22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A5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DD733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12  В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9AA24E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517E8D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Выключение оборудования  из работы производить согласно инструкции по подготовке оборудования к ремонту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70B67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1606B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0C9FD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5D5453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71DE97CC" w14:textId="77777777" w:rsidTr="00476829">
              <w:trPr>
                <w:trHeight w:val="352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139703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950D07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21B58F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2. Статическое электричество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3F1E12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Электротравма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715A6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A5EE4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B39B06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4EFE9C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8A80D0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Проверить отсутствие источников статического электричества. Работать в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спец.одежде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. Из </w:t>
                  </w:r>
                  <w:proofErr w:type="gram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ткани  антистатической</w:t>
                  </w:r>
                  <w:proofErr w:type="gram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ниткой, костюме сварщика,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спец.обуви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с диэлектрической, нитрильной подошвой. Применять СИЗ защиты рук.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7C72B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4AD24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72570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822BFE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2578265A" w14:textId="77777777" w:rsidTr="00476829">
              <w:trPr>
                <w:trHeight w:val="538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7255DD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54B05D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FEB8A6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3. Повреждение газопроводов, баллонов для сжатого газа, емкостей/контейнеров с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хим.веществами</w:t>
                  </w:r>
                  <w:proofErr w:type="spellEnd"/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FEA27A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Отравление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AC0AE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2BC91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CE4A8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0DE859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9766DD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Контролировать состояние оборудования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51FF8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C4D6A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6C959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B4C863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073CDA40" w14:textId="77777777" w:rsidTr="00476829">
              <w:trPr>
                <w:trHeight w:val="385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6420DE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4D93C7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2B1CCD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4. Работы на высоте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FCA057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Падение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A0087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71956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A5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7E220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12  В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ED5A6A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B25A90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При сборке/разборке инвентарных лесов и деревянных щитов применять исправный инструмент. Применять для крепления металлических пальцев лесов сертифицированные крепежные элементы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49402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2EB2C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8CF58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B4EEE0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7DB64C3F" w14:textId="77777777" w:rsidTr="00476829">
              <w:trPr>
                <w:trHeight w:val="283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8D78AE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5B843B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EC76D2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4. Падение с высоты 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97104A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Смерть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58A19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5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3D0490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00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E4FD4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20 НП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D4F917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64A399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К работе на высоте допускать обученный и прошедший проверку знаний персонал, имеющий соответствующее удостоверение. При работе на высоте соблюдать 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E4FFE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3AC45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8A517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64D7C3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093B7B41" w14:textId="77777777" w:rsidTr="00476829">
              <w:trPr>
                <w:trHeight w:val="400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980931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A583D4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BF2C7E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5. Ограниченное пространство, узкие проходы, загромождение оборудованием и материалами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1A9465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BBD07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3A378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713A5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  П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D8F972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E66767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Оценивать обстановку, проводить АБВР, проявлять внимательность к обстановке, обращать внимание на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сигнальнын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ленты, знаки, цвета.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199DD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C9A05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18216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C5A444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6F1C47AB" w14:textId="77777777" w:rsidTr="00476829">
              <w:trPr>
                <w:trHeight w:val="265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F42915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D8D482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5D5CD0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5. Неравномерные или скользкие поверхности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BE6C62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Перелом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50B6C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7FEB1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A5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69ED06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12  В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B6F711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3112A1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При передвижении проявлять внимательность,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деражаться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за поручни, применять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спец.обувь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.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A480F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F4020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FDD9C0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97581D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3B3EC8C4" w14:textId="77777777" w:rsidTr="00476829">
              <w:trPr>
                <w:trHeight w:val="253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F663FB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666D93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866EA0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5. Опасные поверхности (острые края, выступы)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4EE23E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Рана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4A309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365F40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F1110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  П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26762F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90B79A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При передвижении проявлять внимательность,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деражаться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за поручни, применять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спец.обувь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. Острые края обозначить сигнальной лентой, устранить при возможности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E05036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71E31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228B8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508D04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4E68D520" w14:textId="77777777" w:rsidTr="00476829">
              <w:trPr>
                <w:trHeight w:val="232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A8D9C5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B76136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193E31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5. Высокая/низкая температура в помещении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73B504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Ожог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F444C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FF567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A4FAB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8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32C5AC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D6421B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Для исключения попадания инородных частиц в глаза применять защитные очки, при </w:t>
                  </w:r>
                  <w:proofErr w:type="gram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необходимости,  фильтрующие</w:t>
                  </w:r>
                  <w:proofErr w:type="gram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противогазы. Соблюдать режим работы и отдыха. 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B2F1E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F8156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5AA18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F3BB65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1B902516" w14:textId="77777777" w:rsidTr="00476829">
              <w:trPr>
                <w:trHeight w:val="391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C518C0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533558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3268A0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5. Воздействие вредных уровней шума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E4C57A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Поражение органов слуха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789CD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25641A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A5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7E39A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12  В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76670D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5C3E28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Применять СИЗ органов слуха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C9559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E5E35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4E634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42A3BB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429C0356" w14:textId="77777777" w:rsidTr="00476829">
              <w:trPr>
                <w:trHeight w:val="523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EB82E7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099D73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EA3431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5. Повышенная запыленность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E13FE6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Поражение органов дыхания, зрения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5D3D6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08C8D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0DE43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F881A5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928037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Применять СИЗ органов дыхания, органов зрения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4D9FC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F6D74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ACA32A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FC7832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5519DE51" w14:textId="77777777" w:rsidTr="00476829">
              <w:trPr>
                <w:trHeight w:val="217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38C6BE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2D5251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BBF1D4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6. Подъем тяжелых предметов и инструментов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3903FF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5B070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299CF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78831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  П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49890E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1BC26A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Соблюдать требования по охране труда при подъеме тяжелых предметов, Для подъема предметов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предметов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весом более 50кг применять ГПМ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FE3EA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B6D7A6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7BD79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0B99D9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1517993E" w14:textId="77777777" w:rsidTr="00476829">
              <w:trPr>
                <w:trHeight w:val="250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72A403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0AF815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DC142D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6. Падение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FEADF5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645EE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99B386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88F78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8D5D7F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48AE59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Не торопиться, проявлять внимательность к окружающей обстановке.  Работать в спец. одежде, спец. обуви, применять СИЗ рук, СИЗ органов зрения, СИЗ органов 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5564A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03FA3F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A3FB9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F85668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6E3CAA4A" w14:textId="77777777" w:rsidTr="00476829">
              <w:trPr>
                <w:trHeight w:val="532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5EA19C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6ABF74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3FA08D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7. Наезд автотранспорта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FF3224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335EA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C302C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4DC15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FFF469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504201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Исключить появление в зоне работ автотранспорта, незадействованного в работах, место работ должно быть ограждено, вывешены соответствующие предупреждающие аншлаги. При использовании автотранспорта в работах соблюдать требования безопасности, контролировать передвижение.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00DC6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13620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A4C33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E20DEB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12F8104F" w14:textId="77777777" w:rsidTr="00476829">
              <w:trPr>
                <w:trHeight w:val="265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5DC262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F6F9DA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DBE847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8. Воздействие насекомых/животных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6ABB97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Смерть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AB7AD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5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94E5B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A5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3DAC9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10  В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131A82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ECDE85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Оценить соответствие условий требованиям ОТ, безопасного проведения работ, при  высоком уровне ветра, дожде, грозе работы не начинать.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216EC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A2C52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72E16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3E2401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26629D74" w14:textId="77777777" w:rsidTr="00476829">
              <w:trPr>
                <w:trHeight w:val="478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966749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054B64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29F612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8. Низкая температура воздуха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D1F9F7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Переохлаждение, обморожение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6F4216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47192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9D2B90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9CFBD9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7660B8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Соблюдать режим работы и отдыха, делать перерывы в работе. Применять спец одежду и обувь в соответствии с температурой окружающей среды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691EC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CD968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14664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A566B9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498BA6A4" w14:textId="77777777" w:rsidTr="00476829">
              <w:trPr>
                <w:trHeight w:val="235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3F213D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EB008C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80B71A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9. Чрезмерно интенсивная деятельность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FD3BC9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Утомляемость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EB5D1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5E473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DEF45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  П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5105B3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54782D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Соблюдать режим работы и отдыха, делать перерывы в работе. 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930926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D2D67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7B518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F372E5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7C78CB46" w14:textId="77777777" w:rsidTr="00476829">
              <w:trPr>
                <w:trHeight w:val="259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84BE31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8124C2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6C00D7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9. Работа в одиночестве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691431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387EB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61B69A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A70B6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  П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6D9057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47213D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Ответственному, наблюдающему контролировать проведение работ. В зависимости от уровня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слоэжности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работы производить бригадой работников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D2ED8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EE97F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482B8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BBBE1A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00AF2BB2" w14:textId="77777777" w:rsidTr="00476829">
              <w:trPr>
                <w:trHeight w:val="421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1B48D8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C66F98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B3EDFD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9. Действия в состоянии алкогольного, наркотического или иного опьянения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BDDF98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37BE8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94577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EC730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06BF79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EC4134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Проверить состояние здоровья исполнителей работ. Проверить отсутствие работников в состоянии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алкогольного,наркотического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и иного вида опьянения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8E1CD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F6343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3EB57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C57891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27497E1D" w14:textId="77777777" w:rsidTr="00476829">
              <w:trPr>
                <w:trHeight w:val="403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2BF70C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B167B8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E4D369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10. Скользкая поверхность на одном уровне (мокрая/промасленная)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8F4D9F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A18496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682E56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C6436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15908D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5756E7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Проверить отсутствие розливов масла, жидкостей. При обнаружении устранить. При перемещении избегать участков с розливами, промасленных участков, влажных, 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ADA20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2EA72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CFB2F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10F30F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1772E4DF" w14:textId="77777777" w:rsidTr="00476829">
              <w:trPr>
                <w:trHeight w:val="532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77D515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366976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789DBF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10. Неисправная лестница/разная высота, ширина ступеней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4885F9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Перелом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487646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EE4CF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0AC0DE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9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9606A6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89EDC4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При подъеме/спуске перемещаться по лестничным маршам обслуживающей площадки держась за перила. Лестничные марши должны быть исправны, в случае обнаружения неисправностей необходимо прекратить работу, отремонтировать лестничные марши, затем продолжить выполнение работы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733B6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BB28BA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16428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030F68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2ACCF216" w14:textId="77777777" w:rsidTr="00476829">
              <w:trPr>
                <w:trHeight w:val="355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C2FB8E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39476F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7646CA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10. Неисправные ограждения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868893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Перелом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325D6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35DE6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A2192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AB605C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9C5A94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Для  исключения падений работников место проведения работ должно быть ограждено, выставлены предупреждающие об опасности знаки, в вечернее время должно быть предусмотрено аварийное освещение                                            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4B993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428FD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957E1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139878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78D717E3" w14:textId="77777777" w:rsidTr="00476829">
              <w:trPr>
                <w:trHeight w:val="412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6FFC34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2B11EF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5BDCC1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10. Неисправное состояние покрытия площадок обслуживания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30DDA2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B3841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DE4F86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9DAF3A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584553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68415E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Для  исключения падений работников место проведения работ должно быть ограждено, выставлены предупреждающие об опасности знаки, в вечернее время должно быть предусмотрено аварийное освещение                                            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A0802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620DB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B44D3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031206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6496FE1B" w14:textId="77777777" w:rsidTr="00476829">
              <w:trPr>
                <w:trHeight w:val="379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BC6A01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3BA305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E9DDFF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10. Неисправное состояние покрытия площадок обслуживания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F637AF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C3095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4952F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00FF8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5805E3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E68425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Для  исключения падений работников место проведения работ должно быть ограждено, выставлены предупреждающие об опасности знаки, в вечернее время должно быть предусмотрено аварийное освещение                                            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685F80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24861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39235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0D3AD7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1EB0A7E9" w14:textId="77777777" w:rsidTr="00476829">
              <w:trPr>
                <w:trHeight w:val="1041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9F2DE6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B08D18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21C8EE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Проведение работ персоналом не обученным и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неимеющим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соответствующих знаний и навыков работы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262BED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Аварийная ситуация,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6FF84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951CE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00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81B01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16 НП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4D3FB7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9235C2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1. К производству работ допускать персонал, не имеющий противопоказаний по здоровью,  прошедший теоретическое и практическое  обучение по охране труда и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пром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. безопасности, по пожарному техминимуму,  хорошо знающий назначение и устройство обслуживаемого оборудования</w:t>
                  </w: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br/>
                    <w:t>2. . Ознакомить работников с «Уроками, извлеченными из происшествий».</w:t>
                  </w: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br/>
                    <w:t>3. Ознакомить исполнителей работ с условиями, характером, местом и объемом огневых работ. Провести целевой инструктаж по выполнению работ под роспись в наряде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252B1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F211F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A885C0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20001A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68791D46" w14:textId="77777777" w:rsidTr="00476829">
              <w:trPr>
                <w:trHeight w:val="223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264D8A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79944E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Окончание работ </w:t>
                  </w: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3B40D7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Спотыкание о различные предметы, падение.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333D0B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B986A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70266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7D7CC1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  П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27DB51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159F25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1. Не допускать загромождения проходов.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873DC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5A1EB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590C1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320F13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559A32D8" w14:textId="77777777" w:rsidTr="00476829">
              <w:trPr>
                <w:trHeight w:val="277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64EA50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7DB768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F20167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Проверка места огневых работ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2C8032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Смерть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3EC55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25B03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A5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E6E3F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12  В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C41914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02DD79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Организация проверки места проведения работ в течение 3-х часов после их окончания после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F7303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009B5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546D1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EACBD4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52962D0D" w14:textId="77777777" w:rsidTr="00476829">
              <w:trPr>
                <w:trHeight w:val="397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9D7677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D67F96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E9547D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1. Воздействие открытого огня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5B25AF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Ожог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C1A87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6849F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EABB8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285334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0CB7B9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Соблюдать требования инструкции по охране труда при работе с ГПА и электросварочным оборудованием, производить проверку оборудования на исправность перед пуском в работу и в процессе работы. Применять только исправное оборудование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F1192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5E20F6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2387F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24A9E3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53618616" w14:textId="77777777" w:rsidTr="00476829">
              <w:trPr>
                <w:trHeight w:val="277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4B1F6A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012196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726FE7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5. Опасные поверхности (острые края, выступы)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3BC6DD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Рана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48CCE0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E876E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2576D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  П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4D25E5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B38B79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При передвижении проявлять внимательность,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деражаться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за поручни, применять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спец.обувь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. Острые края обозначить сигнальной лентой, устранить при возможности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FA6D2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3A8D5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4C4AF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E3FCAE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75BE5E59" w14:textId="77777777" w:rsidTr="00476829">
              <w:trPr>
                <w:trHeight w:val="412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61EE5B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01F645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518D69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5. Воздействие вредных уровней шума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AAAE8A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Поражение органов слуха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F6C33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AC021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A5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D87EB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12  В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8267A9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CF79F7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Применять СИЗ органов слуха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86BBB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DC4427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2F82DC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BBDA9C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01DDF7ED" w14:textId="77777777" w:rsidTr="00476829">
              <w:trPr>
                <w:trHeight w:val="244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3667B5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354977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505BB6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6. Подъем тяжелых предметов и инструментов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DB03CD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2D892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F40B3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5F3098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  П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D81B79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A2CC26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Соблюдать требования по охране труда при подъеме тяжелых предметов, Для подъема предметов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предметов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весом более 50кг применять ГПМ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7E837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85D51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4C353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A31809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20721EEB" w14:textId="77777777" w:rsidTr="00476829">
              <w:trPr>
                <w:trHeight w:val="415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7CECE1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984CE8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CB309A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10. Скользкая поверхность на одном уровне (мокрая/промасленная)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14795B" w14:textId="77777777" w:rsidR="00940FB4" w:rsidRDefault="00476829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Травмирование</w:t>
                  </w:r>
                  <w:proofErr w:type="spellEnd"/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808A1A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3ECC9A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3C22E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6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132A5F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4D3210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Проверить отсутствие розливов масла, жидкостей. При обнаружении устранить. При перемещении избегать участков с розливами, промасленных участков, влажных, мокрых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866873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61FF69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902DE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3D805C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5F01D628" w14:textId="77777777" w:rsidTr="00476829">
              <w:trPr>
                <w:trHeight w:val="406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18DA83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83B5D2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E31827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10. Неисправная лестница/разная высота, ширина ступеней</w:t>
                  </w: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2241FE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Перелом</w:t>
                  </w: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4AA57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BA60D4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3</w:t>
                  </w: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21915D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9  С</w:t>
                  </w: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D26949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1E00D2" w14:textId="77777777" w:rsidR="00940FB4" w:rsidRDefault="0047682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При подъеме/спуске перемещаться по лестничным маршам обслуживающей площадки держась за перила. Лестничные марши должны быть исправны, в случае </w:t>
                  </w: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122FF5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C6C8A2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0BC7CB" w14:textId="77777777" w:rsidR="00940FB4" w:rsidRDefault="0047682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4П</w:t>
                  </w: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FC8186" w14:textId="77777777" w:rsidR="00940FB4" w:rsidRDefault="00940FB4">
                  <w:pPr>
                    <w:spacing w:after="0" w:line="240" w:lineRule="auto"/>
                  </w:pPr>
                </w:p>
              </w:tc>
            </w:tr>
            <w:tr w:rsidR="00476829" w14:paraId="51735577" w14:textId="77777777" w:rsidTr="00476829">
              <w:trPr>
                <w:trHeight w:val="262"/>
              </w:trPr>
              <w:tc>
                <w:tcPr>
                  <w:tcW w:w="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81AC9F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C845C6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2999FD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6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056FAD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1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9A27D9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2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F78E2A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2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F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15D565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3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A8725D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50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381821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2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026243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2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8067A0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2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00FF00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144350" w14:textId="77777777" w:rsidR="00940FB4" w:rsidRDefault="00940FB4">
                  <w:pPr>
                    <w:spacing w:after="0" w:line="240" w:lineRule="auto"/>
                  </w:pPr>
                </w:p>
              </w:tc>
              <w:tc>
                <w:tcPr>
                  <w:tcW w:w="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6713E8" w14:textId="77777777" w:rsidR="00940FB4" w:rsidRDefault="00940FB4">
                  <w:pPr>
                    <w:spacing w:after="0" w:line="240" w:lineRule="auto"/>
                  </w:pPr>
                </w:p>
              </w:tc>
            </w:tr>
          </w:tbl>
          <w:p w14:paraId="50A29A2F" w14:textId="77777777" w:rsidR="00940FB4" w:rsidRDefault="00940FB4">
            <w:pPr>
              <w:spacing w:after="0" w:line="240" w:lineRule="auto"/>
            </w:pPr>
          </w:p>
        </w:tc>
        <w:tc>
          <w:tcPr>
            <w:tcW w:w="21" w:type="dxa"/>
          </w:tcPr>
          <w:p w14:paraId="0901E2C1" w14:textId="77777777" w:rsidR="00940FB4" w:rsidRDefault="00940FB4">
            <w:pPr>
              <w:pStyle w:val="EmptyCellLayoutStyle"/>
              <w:spacing w:after="0" w:line="240" w:lineRule="auto"/>
            </w:pPr>
          </w:p>
        </w:tc>
        <w:tc>
          <w:tcPr>
            <w:tcW w:w="12" w:type="dxa"/>
          </w:tcPr>
          <w:p w14:paraId="2864CC3F" w14:textId="77777777" w:rsidR="00940FB4" w:rsidRDefault="00940FB4">
            <w:pPr>
              <w:pStyle w:val="EmptyCellLayoutStyle"/>
              <w:spacing w:after="0" w:line="240" w:lineRule="auto"/>
            </w:pPr>
          </w:p>
        </w:tc>
      </w:tr>
    </w:tbl>
    <w:p w14:paraId="03798A38" w14:textId="77777777" w:rsidR="00940FB4" w:rsidRDefault="00940FB4">
      <w:pPr>
        <w:spacing w:after="0" w:line="240" w:lineRule="auto"/>
      </w:pPr>
    </w:p>
    <w:sectPr w:rsidR="00940FB4">
      <w:footerReference w:type="default" r:id="rId8"/>
      <w:pgSz w:w="11905" w:h="16837"/>
      <w:pgMar w:top="283" w:right="283" w:bottom="283" w:left="28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C6796E" w14:textId="77777777" w:rsidR="002C6D43" w:rsidRDefault="002C6D43">
      <w:pPr>
        <w:spacing w:after="0" w:line="240" w:lineRule="auto"/>
      </w:pPr>
      <w:r>
        <w:separator/>
      </w:r>
    </w:p>
  </w:endnote>
  <w:endnote w:type="continuationSeparator" w:id="0">
    <w:p w14:paraId="5504180F" w14:textId="77777777" w:rsidR="002C6D43" w:rsidRDefault="002C6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360"/>
      <w:gridCol w:w="3804"/>
      <w:gridCol w:w="3807"/>
    </w:tblGrid>
    <w:tr w:rsidR="001706A6" w14:paraId="2BEEC90F" w14:textId="77777777">
      <w:tc>
        <w:tcPr>
          <w:tcW w:w="3360" w:type="dxa"/>
        </w:tcPr>
        <w:p w14:paraId="7ED21151" w14:textId="77777777" w:rsidR="001706A6" w:rsidRDefault="001706A6">
          <w:pPr>
            <w:pStyle w:val="EmptyCellLayoutStyle"/>
            <w:spacing w:after="0" w:line="240" w:lineRule="auto"/>
          </w:pPr>
        </w:p>
      </w:tc>
      <w:tc>
        <w:tcPr>
          <w:tcW w:w="3804" w:type="dxa"/>
        </w:tcPr>
        <w:p w14:paraId="5BEF47C9" w14:textId="77777777" w:rsidR="001706A6" w:rsidRDefault="001706A6">
          <w:pPr>
            <w:pStyle w:val="EmptyCellLayoutStyle"/>
            <w:spacing w:after="0" w:line="240" w:lineRule="auto"/>
          </w:pPr>
        </w:p>
      </w:tc>
      <w:tc>
        <w:tcPr>
          <w:tcW w:w="3807" w:type="dxa"/>
        </w:tcPr>
        <w:p w14:paraId="05A1D180" w14:textId="77777777" w:rsidR="001706A6" w:rsidRDefault="001706A6">
          <w:pPr>
            <w:pStyle w:val="EmptyCellLayoutStyle"/>
            <w:spacing w:after="0" w:line="240" w:lineRule="auto"/>
          </w:pPr>
        </w:p>
      </w:tc>
    </w:tr>
    <w:tr w:rsidR="001706A6" w14:paraId="013C0EE5" w14:textId="77777777">
      <w:tc>
        <w:tcPr>
          <w:tcW w:w="3360" w:type="dxa"/>
        </w:tcPr>
        <w:p w14:paraId="02A408B7" w14:textId="77777777" w:rsidR="001706A6" w:rsidRDefault="001706A6">
          <w:pPr>
            <w:pStyle w:val="EmptyCellLayoutStyle"/>
            <w:spacing w:after="0" w:line="240" w:lineRule="auto"/>
          </w:pPr>
        </w:p>
      </w:tc>
      <w:tc>
        <w:tcPr>
          <w:tcW w:w="3804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3804"/>
          </w:tblGrid>
          <w:tr w:rsidR="001706A6" w14:paraId="0F0BD678" w14:textId="77777777">
            <w:trPr>
              <w:trHeight w:val="462"/>
            </w:trPr>
            <w:tc>
              <w:tcPr>
                <w:tcW w:w="380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69EEF3CC" w14:textId="77777777" w:rsidR="001706A6" w:rsidRDefault="001706A6">
                <w:pPr>
                  <w:spacing w:after="0" w:line="240" w:lineRule="auto"/>
                </w:pPr>
                <w:r>
                  <w:rPr>
                    <w:rFonts w:ascii="Segoe UI" w:eastAsia="Segoe UI" w:hAnsi="Segoe UI"/>
                    <w:b/>
                    <w:color w:val="C0C0C0"/>
                    <w:sz w:val="44"/>
                  </w:rPr>
                  <w:t>Тебя ждут дома !</w:t>
                </w:r>
              </w:p>
            </w:tc>
          </w:tr>
        </w:tbl>
        <w:p w14:paraId="542F7FA7" w14:textId="77777777" w:rsidR="001706A6" w:rsidRDefault="001706A6">
          <w:pPr>
            <w:spacing w:after="0" w:line="240" w:lineRule="auto"/>
          </w:pPr>
        </w:p>
      </w:tc>
      <w:tc>
        <w:tcPr>
          <w:tcW w:w="3807" w:type="dxa"/>
        </w:tcPr>
        <w:p w14:paraId="3D40FD23" w14:textId="77777777" w:rsidR="001706A6" w:rsidRDefault="001706A6">
          <w:pPr>
            <w:pStyle w:val="EmptyCellLayoutStyle"/>
            <w:spacing w:after="0" w:line="240" w:lineRule="auto"/>
          </w:pPr>
        </w:p>
      </w:tc>
    </w:tr>
    <w:tr w:rsidR="001706A6" w14:paraId="2D450144" w14:textId="77777777">
      <w:tc>
        <w:tcPr>
          <w:tcW w:w="3360" w:type="dxa"/>
        </w:tcPr>
        <w:p w14:paraId="78141F3C" w14:textId="77777777" w:rsidR="001706A6" w:rsidRDefault="001706A6">
          <w:pPr>
            <w:pStyle w:val="EmptyCellLayoutStyle"/>
            <w:spacing w:after="0" w:line="240" w:lineRule="auto"/>
          </w:pPr>
        </w:p>
      </w:tc>
      <w:tc>
        <w:tcPr>
          <w:tcW w:w="3804" w:type="dxa"/>
        </w:tcPr>
        <w:p w14:paraId="36FF3BE8" w14:textId="77777777" w:rsidR="001706A6" w:rsidRDefault="001706A6">
          <w:pPr>
            <w:pStyle w:val="EmptyCellLayoutStyle"/>
            <w:spacing w:after="0" w:line="240" w:lineRule="auto"/>
          </w:pPr>
        </w:p>
      </w:tc>
      <w:tc>
        <w:tcPr>
          <w:tcW w:w="3807" w:type="dxa"/>
        </w:tcPr>
        <w:p w14:paraId="78AA0314" w14:textId="77777777" w:rsidR="001706A6" w:rsidRDefault="001706A6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D69D28" w14:textId="77777777" w:rsidR="002C6D43" w:rsidRDefault="002C6D43">
      <w:pPr>
        <w:spacing w:after="0" w:line="240" w:lineRule="auto"/>
      </w:pPr>
      <w:r>
        <w:separator/>
      </w:r>
    </w:p>
  </w:footnote>
  <w:footnote w:type="continuationSeparator" w:id="0">
    <w:p w14:paraId="71AF0EA8" w14:textId="77777777" w:rsidR="002C6D43" w:rsidRDefault="002C6D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5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6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8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9" w15:restartNumberingAfterBreak="0">
    <w:nsid w:val="00000014"/>
    <w:multiLevelType w:val="multilevel"/>
    <w:tmpl w:val="0000001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0" w15:restartNumberingAfterBreak="0">
    <w:nsid w:val="00000015"/>
    <w:multiLevelType w:val="multilevel"/>
    <w:tmpl w:val="0000001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1" w15:restartNumberingAfterBreak="0">
    <w:nsid w:val="00000016"/>
    <w:multiLevelType w:val="multilevel"/>
    <w:tmpl w:val="0000001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FB4"/>
    <w:rsid w:val="000D6BC9"/>
    <w:rsid w:val="001706A6"/>
    <w:rsid w:val="002C6D43"/>
    <w:rsid w:val="00304CE6"/>
    <w:rsid w:val="00353B42"/>
    <w:rsid w:val="004073B5"/>
    <w:rsid w:val="0043268B"/>
    <w:rsid w:val="00476829"/>
    <w:rsid w:val="007415E0"/>
    <w:rsid w:val="007753D1"/>
    <w:rsid w:val="00940FB4"/>
    <w:rsid w:val="0098157F"/>
    <w:rsid w:val="00AB6303"/>
    <w:rsid w:val="00BA06E6"/>
    <w:rsid w:val="00BF196A"/>
    <w:rsid w:val="00C95C86"/>
    <w:rsid w:val="00D53EEE"/>
    <w:rsid w:val="00D57DE0"/>
    <w:rsid w:val="00E76983"/>
    <w:rsid w:val="00F85783"/>
    <w:rsid w:val="00FF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7D93D"/>
  <w15:docId w15:val="{C729F501-2CB9-4789-8A8C-F0B54601D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character" w:styleId="a3">
    <w:name w:val="annotation reference"/>
    <w:basedOn w:val="a0"/>
    <w:uiPriority w:val="99"/>
    <w:semiHidden/>
    <w:unhideWhenUsed/>
    <w:rsid w:val="0047682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76829"/>
    <w:pPr>
      <w:spacing w:line="240" w:lineRule="auto"/>
    </w:pPr>
  </w:style>
  <w:style w:type="character" w:customStyle="1" w:styleId="a5">
    <w:name w:val="Текст примечания Знак"/>
    <w:basedOn w:val="a0"/>
    <w:link w:val="a4"/>
    <w:uiPriority w:val="99"/>
    <w:semiHidden/>
    <w:rsid w:val="00476829"/>
  </w:style>
  <w:style w:type="paragraph" w:styleId="a6">
    <w:name w:val="annotation subject"/>
    <w:basedOn w:val="a4"/>
    <w:next w:val="a4"/>
    <w:link w:val="a7"/>
    <w:uiPriority w:val="99"/>
    <w:semiHidden/>
    <w:unhideWhenUsed/>
    <w:rsid w:val="0047682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76829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768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76829"/>
    <w:rPr>
      <w:rFonts w:ascii="Segoe UI" w:hAnsi="Segoe UI" w:cs="Segoe UI"/>
      <w:sz w:val="18"/>
      <w:szCs w:val="18"/>
    </w:rPr>
  </w:style>
  <w:style w:type="paragraph" w:styleId="aa">
    <w:name w:val="Revision"/>
    <w:hidden/>
    <w:uiPriority w:val="99"/>
    <w:semiHidden/>
    <w:rsid w:val="004073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F269D-7760-4E39-8519-610998C8F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4614</Words>
  <Characters>26304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Permit_repair.rdl</vt:lpstr>
    </vt:vector>
  </TitlesOfParts>
  <Company>SIBUR</Company>
  <LinksUpToDate>false</LinksUpToDate>
  <CharactersWithSpaces>30857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Permit_repair.rdl</dc:title>
  <dc:creator>Деев Роман Викторович</dc:creator>
  <dc:description/>
  <cp:lastModifiedBy>Деев Роман Викторович</cp:lastModifiedBy>
  <cp:revision>8</cp:revision>
  <dcterms:created xsi:type="dcterms:W3CDTF">2020-07-17T11:50:00Z</dcterms:created>
  <dcterms:modified xsi:type="dcterms:W3CDTF">2021-06-07T16:08:00Z</dcterms:modified>
</cp:coreProperties>
</file>